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26" w:rsidRPr="001E1644" w:rsidRDefault="00671526" w:rsidP="00671526">
      <w:pPr>
        <w:pStyle w:val="AralkYok"/>
        <w:jc w:val="center"/>
        <w:rPr>
          <w:rFonts w:ascii="Maiandra GD" w:hAnsi="Maiandra GD"/>
          <w:b/>
        </w:rPr>
      </w:pPr>
      <w:bookmarkStart w:id="0" w:name="_GoBack"/>
      <w:bookmarkEnd w:id="0"/>
      <w:r>
        <w:rPr>
          <w:rFonts w:ascii="Maiandra GD" w:hAnsi="Maiandra GD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-421640</wp:posOffset>
            </wp:positionV>
            <wp:extent cx="1067435" cy="1052195"/>
            <wp:effectExtent l="19050" t="0" r="0" b="0"/>
            <wp:wrapSquare wrapText="bothSides"/>
            <wp:docPr id="3" name="Resim 1" descr="C:\Users\Mustafa YILDIZ06\Desktop\Kurumsallaşma\MEBlogo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 YILDIZ06\Desktop\Kurumsallaşma\MEBlogo - Kop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526" w:rsidRDefault="00671526" w:rsidP="00671526">
      <w:pPr>
        <w:pStyle w:val="AralkYok"/>
        <w:jc w:val="center"/>
        <w:rPr>
          <w:rFonts w:ascii="Maiandra GD" w:hAnsi="Maiandra GD"/>
          <w:b/>
        </w:rPr>
      </w:pPr>
    </w:p>
    <w:p w:rsidR="00671526" w:rsidRDefault="00671526" w:rsidP="00671526">
      <w:pPr>
        <w:pStyle w:val="AralkYok"/>
        <w:jc w:val="center"/>
        <w:rPr>
          <w:rFonts w:ascii="Maiandra GD" w:hAnsi="Maiandra GD"/>
          <w:b/>
        </w:rPr>
      </w:pPr>
    </w:p>
    <w:p w:rsidR="00671526" w:rsidRDefault="00671526" w:rsidP="00671526">
      <w:pPr>
        <w:pStyle w:val="AralkYok"/>
        <w:jc w:val="center"/>
        <w:rPr>
          <w:rFonts w:ascii="Maiandra GD" w:hAnsi="Maiandra GD"/>
          <w:b/>
        </w:rPr>
      </w:pPr>
    </w:p>
    <w:p w:rsidR="00671526" w:rsidRPr="00B16852" w:rsidRDefault="00671526" w:rsidP="00671526">
      <w:pPr>
        <w:pStyle w:val="AralkYok"/>
        <w:jc w:val="center"/>
        <w:rPr>
          <w:rFonts w:ascii="Maiandra GD" w:hAnsi="Maiandra GD"/>
          <w:b/>
          <w:sz w:val="4"/>
        </w:rPr>
      </w:pPr>
    </w:p>
    <w:p w:rsidR="00671526" w:rsidRPr="00B16852" w:rsidRDefault="00671526" w:rsidP="00671526">
      <w:pPr>
        <w:pStyle w:val="AralkYok"/>
        <w:jc w:val="center"/>
        <w:rPr>
          <w:rFonts w:ascii="Maiandra GD" w:hAnsi="Maiandra GD"/>
          <w:b/>
          <w:sz w:val="12"/>
        </w:rPr>
      </w:pPr>
    </w:p>
    <w:p w:rsidR="00671526" w:rsidRPr="00284021" w:rsidRDefault="00671526" w:rsidP="009E7122">
      <w:pPr>
        <w:pStyle w:val="AralkYok"/>
        <w:ind w:right="142"/>
        <w:jc w:val="center"/>
        <w:rPr>
          <w:rFonts w:ascii="Maiandra GD" w:hAnsi="Maiandra GD"/>
          <w:b/>
          <w:sz w:val="28"/>
        </w:rPr>
      </w:pPr>
      <w:r w:rsidRPr="00284021">
        <w:rPr>
          <w:rFonts w:ascii="Maiandra GD" w:hAnsi="Maiandra GD"/>
          <w:b/>
          <w:sz w:val="28"/>
        </w:rPr>
        <w:t>DİN ÖĞRETİMİ GENEL MÜDÜRLÜĞÜ</w:t>
      </w:r>
    </w:p>
    <w:p w:rsidR="00671526" w:rsidRPr="00284021" w:rsidRDefault="00671526" w:rsidP="009E7122">
      <w:pPr>
        <w:pStyle w:val="AralkYok"/>
        <w:ind w:right="142"/>
        <w:jc w:val="center"/>
        <w:rPr>
          <w:rFonts w:ascii="Maiandra GD" w:hAnsi="Maiandra GD"/>
          <w:sz w:val="24"/>
          <w:szCs w:val="24"/>
        </w:rPr>
      </w:pPr>
      <w:r w:rsidRPr="00284021">
        <w:rPr>
          <w:rFonts w:ascii="Maiandra GD" w:hAnsi="Maiandra GD"/>
          <w:sz w:val="24"/>
          <w:szCs w:val="24"/>
        </w:rPr>
        <w:t>İmam Hatip Ortaokulu ve Anadolu İmam Hatip Lisesi Öğrencileri</w:t>
      </w:r>
    </w:p>
    <w:p w:rsidR="000C33E8" w:rsidRPr="00492689" w:rsidRDefault="000C33E8" w:rsidP="00671526">
      <w:pPr>
        <w:pStyle w:val="AralkYok"/>
        <w:jc w:val="center"/>
        <w:rPr>
          <w:rFonts w:ascii="Maiandra GD" w:hAnsi="Maiandra GD"/>
          <w:b/>
          <w:sz w:val="6"/>
        </w:rPr>
      </w:pPr>
    </w:p>
    <w:p w:rsidR="00671526" w:rsidRDefault="00705EB2" w:rsidP="00671526">
      <w:pPr>
        <w:pStyle w:val="AralkYok"/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01pt;margin-top:12.85pt;width:341.65pt;height:14.15pt;z-index:-251651072" fillcolor="#ffc000" strokecolor="#7f7f7f [1612]">
            <v:shadow color="#868686"/>
            <v:textpath style="font-family:&quot;Georgia&quot;;font-weight:bold;font-style:italic;v-text-kern:t" trim="t" fitpath="t" string="Takımını Kuran Liderler Öncülüğünde"/>
            <w10:wrap type="square"/>
          </v:shape>
        </w:pict>
      </w:r>
      <w:r>
        <w:rPr>
          <w:rFonts w:ascii="Maiandra GD" w:hAnsi="Maiandra GD"/>
          <w:noProof/>
          <w:lang w:eastAsia="en-US"/>
        </w:rPr>
        <w:pict>
          <v:shape id="_x0000_s1027" type="#_x0000_t136" style="position:absolute;left:0;text-align:left;margin-left:37.15pt;margin-top:17.6pt;width:231.35pt;height:57.5pt;z-index:251661312" fillcolor="#7030a0" strokecolor="#7030a0">
            <v:shadow color="#868686"/>
            <v:textpath style="font-family:&quot;Colonna MT&quot;;v-text-kern:t" trim="t" fitpath="t" string="dost"/>
            <w10:wrap type="square"/>
          </v:shape>
        </w:pict>
      </w:r>
    </w:p>
    <w:p w:rsidR="00671526" w:rsidRDefault="00705EB2" w:rsidP="00671526">
      <w:pPr>
        <w:pStyle w:val="AralkYok"/>
        <w:jc w:val="center"/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noProof/>
          <w:lang w:eastAsia="en-US"/>
        </w:rPr>
        <w:pict>
          <v:shape id="_x0000_s1028" type="#_x0000_t136" style="position:absolute;left:0;text-align:left;margin-left:274.9pt;margin-top:19.55pt;width:167.75pt;height:22pt;z-index:251662336" fillcolor="#7030a0" stroked="f">
            <v:shadow color="#868686"/>
            <v:textpath style="font-family:&quot;Gabriola&quot;;font-weight:bold;v-text-kern:t" trim="t" fitpath="t" string="kitaplar"/>
            <w10:wrap type="square"/>
          </v:shape>
        </w:pict>
      </w:r>
      <w:r w:rsidR="00671526" w:rsidRPr="00FD2273">
        <w:rPr>
          <w:rFonts w:ascii="Maiandra GD" w:hAnsi="Maiandra GD"/>
          <w:b/>
          <w:sz w:val="28"/>
          <w:szCs w:val="24"/>
        </w:rPr>
        <w:t xml:space="preserve"> </w:t>
      </w:r>
    </w:p>
    <w:p w:rsidR="00671526" w:rsidRPr="00341DF9" w:rsidRDefault="00671526" w:rsidP="00671526">
      <w:pPr>
        <w:pStyle w:val="AralkYok"/>
        <w:jc w:val="center"/>
        <w:rPr>
          <w:rFonts w:ascii="Maiandra GD" w:hAnsi="Maiandra GD"/>
          <w:b/>
          <w:sz w:val="10"/>
          <w:szCs w:val="24"/>
        </w:rPr>
      </w:pPr>
    </w:p>
    <w:p w:rsidR="00BC30C7" w:rsidRDefault="00705EB2" w:rsidP="00BC30C7">
      <w:pPr>
        <w:pStyle w:val="AralkYok"/>
        <w:jc w:val="center"/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noProof/>
          <w:color w:val="0070C0"/>
          <w:lang w:eastAsia="en-US"/>
        </w:rPr>
        <w:pict>
          <v:shape id="_x0000_s1026" type="#_x0000_t136" style="position:absolute;left:0;text-align:left;margin-left:274.9pt;margin-top:4.15pt;width:167.75pt;height:23.3pt;z-index:-251658240" fillcolor="#7030a0" stroked="f">
            <v:shadow color="#868686"/>
            <v:textpath style="font-family:&quot;Gabriola&quot;;font-weight:bold;v-text-kern:t" trim="t" fitpath="t" string="öğrenciler"/>
            <w10:wrap type="square"/>
          </v:shape>
        </w:pict>
      </w:r>
    </w:p>
    <w:p w:rsidR="00BC30C7" w:rsidRDefault="00086B1D" w:rsidP="00BC30C7">
      <w:pPr>
        <w:pStyle w:val="AralkYok"/>
        <w:jc w:val="center"/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 xml:space="preserve"> </w:t>
      </w:r>
    </w:p>
    <w:p w:rsidR="009A01B7" w:rsidRPr="009A01B7" w:rsidRDefault="009A01B7" w:rsidP="00BC30C7">
      <w:pPr>
        <w:pStyle w:val="AralkYok"/>
        <w:jc w:val="center"/>
        <w:rPr>
          <w:rFonts w:ascii="Maiandra GD" w:hAnsi="Maiandra GD"/>
          <w:b/>
          <w:sz w:val="2"/>
          <w:szCs w:val="24"/>
        </w:rPr>
      </w:pPr>
    </w:p>
    <w:p w:rsidR="00671526" w:rsidRDefault="00671526" w:rsidP="009E7122">
      <w:pPr>
        <w:pStyle w:val="AralkYok"/>
        <w:ind w:right="142"/>
        <w:jc w:val="center"/>
        <w:rPr>
          <w:rFonts w:ascii="Maiandra GD" w:hAnsi="Maiandra GD"/>
          <w:b/>
          <w:sz w:val="28"/>
          <w:szCs w:val="24"/>
        </w:rPr>
      </w:pPr>
      <w:r w:rsidRPr="00FD2273">
        <w:rPr>
          <w:rFonts w:ascii="Maiandra GD" w:hAnsi="Maiandra GD"/>
          <w:b/>
          <w:sz w:val="28"/>
          <w:szCs w:val="24"/>
        </w:rPr>
        <w:t xml:space="preserve">“Kitap Okuma </w:t>
      </w:r>
      <w:r w:rsidR="00BC30C7">
        <w:rPr>
          <w:rFonts w:ascii="Maiandra GD" w:hAnsi="Maiandra GD"/>
          <w:b/>
          <w:sz w:val="28"/>
          <w:szCs w:val="24"/>
        </w:rPr>
        <w:t xml:space="preserve">Etkinliği” </w:t>
      </w:r>
      <w:r w:rsidRPr="00FD2273">
        <w:rPr>
          <w:rFonts w:ascii="Maiandra GD" w:hAnsi="Maiandra GD"/>
          <w:b/>
          <w:sz w:val="28"/>
          <w:szCs w:val="24"/>
        </w:rPr>
        <w:t xml:space="preserve">Uygulama </w:t>
      </w:r>
      <w:proofErr w:type="spellStart"/>
      <w:r w:rsidRPr="00FD2273">
        <w:rPr>
          <w:rFonts w:ascii="Maiandra GD" w:hAnsi="Maiandra GD"/>
          <w:b/>
          <w:sz w:val="28"/>
          <w:szCs w:val="24"/>
        </w:rPr>
        <w:t>Usûl</w:t>
      </w:r>
      <w:proofErr w:type="spellEnd"/>
      <w:r w:rsidRPr="00FD2273">
        <w:rPr>
          <w:rFonts w:ascii="Maiandra GD" w:hAnsi="Maiandra GD"/>
          <w:b/>
          <w:sz w:val="28"/>
          <w:szCs w:val="24"/>
        </w:rPr>
        <w:t xml:space="preserve"> ve Esasları</w:t>
      </w:r>
    </w:p>
    <w:p w:rsidR="000C33E8" w:rsidRPr="00492689" w:rsidRDefault="000C33E8" w:rsidP="009E7122">
      <w:pPr>
        <w:pStyle w:val="AralkYok"/>
        <w:ind w:right="142"/>
        <w:jc w:val="center"/>
        <w:rPr>
          <w:rFonts w:ascii="Maiandra GD" w:hAnsi="Maiandra GD"/>
          <w:b/>
          <w:szCs w:val="24"/>
        </w:rPr>
      </w:pPr>
    </w:p>
    <w:p w:rsidR="00DD7B83" w:rsidRPr="009E7122" w:rsidRDefault="00DD7B83" w:rsidP="009E7122">
      <w:pPr>
        <w:pStyle w:val="AralkYok"/>
        <w:ind w:right="142"/>
        <w:jc w:val="center"/>
        <w:rPr>
          <w:rFonts w:ascii="Maiandra GD" w:hAnsi="Maiandra GD"/>
          <w:sz w:val="24"/>
          <w:szCs w:val="24"/>
        </w:rPr>
      </w:pPr>
    </w:p>
    <w:p w:rsidR="00FE27C8" w:rsidRPr="009E7122" w:rsidRDefault="00FE27C8" w:rsidP="009A01B7">
      <w:pPr>
        <w:pStyle w:val="ListeParagraf"/>
        <w:numPr>
          <w:ilvl w:val="0"/>
          <w:numId w:val="6"/>
        </w:numPr>
        <w:ind w:left="284" w:right="142" w:firstLine="0"/>
        <w:jc w:val="both"/>
        <w:rPr>
          <w:rFonts w:ascii="Maiandra GD" w:hAnsi="Maiandra GD"/>
          <w:b/>
          <w:sz w:val="28"/>
          <w:szCs w:val="25"/>
        </w:rPr>
      </w:pPr>
      <w:r w:rsidRPr="009E7122">
        <w:rPr>
          <w:rFonts w:ascii="Maiandra GD" w:hAnsi="Maiandra GD"/>
          <w:b/>
          <w:sz w:val="28"/>
          <w:szCs w:val="25"/>
        </w:rPr>
        <w:t>AMAÇ</w:t>
      </w:r>
    </w:p>
    <w:p w:rsidR="00086B1D" w:rsidRPr="009E7122" w:rsidRDefault="000C33E8" w:rsidP="00007C08">
      <w:pPr>
        <w:pStyle w:val="ListeParagraf"/>
        <w:ind w:left="284" w:right="142"/>
        <w:jc w:val="both"/>
        <w:rPr>
          <w:rFonts w:ascii="Maiandra GD" w:hAnsi="Maiandra GD"/>
          <w:sz w:val="24"/>
          <w:szCs w:val="25"/>
        </w:rPr>
      </w:pPr>
      <w:r>
        <w:rPr>
          <w:rFonts w:ascii="Maiandra GD" w:hAnsi="Maiandra GD"/>
          <w:sz w:val="24"/>
          <w:szCs w:val="25"/>
        </w:rPr>
        <w:tab/>
      </w:r>
      <w:r w:rsidR="00007C08" w:rsidRPr="009E7122">
        <w:rPr>
          <w:rFonts w:ascii="Maiandra GD" w:hAnsi="Maiandra GD"/>
          <w:sz w:val="24"/>
          <w:szCs w:val="25"/>
        </w:rPr>
        <w:t xml:space="preserve">Anadolu imam hatip liselerinde </w:t>
      </w:r>
      <w:r w:rsidR="00007C08">
        <w:rPr>
          <w:rFonts w:ascii="Maiandra GD" w:hAnsi="Maiandra GD"/>
          <w:sz w:val="24"/>
          <w:szCs w:val="25"/>
        </w:rPr>
        <w:t>ve i</w:t>
      </w:r>
      <w:r w:rsidR="0010436C" w:rsidRPr="009E7122">
        <w:rPr>
          <w:rFonts w:ascii="Maiandra GD" w:hAnsi="Maiandra GD"/>
          <w:sz w:val="24"/>
          <w:szCs w:val="25"/>
        </w:rPr>
        <w:t>mam hatip ortaokulları</w:t>
      </w:r>
      <w:r w:rsidR="00007C08">
        <w:rPr>
          <w:rFonts w:ascii="Maiandra GD" w:hAnsi="Maiandra GD"/>
          <w:sz w:val="24"/>
          <w:szCs w:val="25"/>
        </w:rPr>
        <w:t xml:space="preserve">nda </w:t>
      </w:r>
      <w:r w:rsidR="00086B1D" w:rsidRPr="009E7122">
        <w:rPr>
          <w:rFonts w:ascii="Maiandra GD" w:hAnsi="Maiandra GD"/>
          <w:sz w:val="24"/>
          <w:szCs w:val="25"/>
        </w:rPr>
        <w:t>öğrenim gören</w:t>
      </w:r>
      <w:r w:rsidR="008144F8" w:rsidRPr="009E7122">
        <w:rPr>
          <w:rFonts w:ascii="Maiandra GD" w:hAnsi="Maiandra GD"/>
          <w:sz w:val="24"/>
          <w:szCs w:val="25"/>
        </w:rPr>
        <w:t xml:space="preserve"> </w:t>
      </w:r>
      <w:proofErr w:type="gramStart"/>
      <w:r w:rsidR="00086B1D" w:rsidRPr="009E7122">
        <w:rPr>
          <w:rFonts w:ascii="Maiandra GD" w:hAnsi="Maiandra GD"/>
          <w:sz w:val="24"/>
          <w:szCs w:val="25"/>
        </w:rPr>
        <w:t>öğrencileri</w:t>
      </w:r>
      <w:r w:rsidR="005A4E36">
        <w:rPr>
          <w:rFonts w:ascii="Maiandra GD" w:hAnsi="Maiandra GD"/>
          <w:sz w:val="24"/>
          <w:szCs w:val="25"/>
        </w:rPr>
        <w:t>mizin</w:t>
      </w:r>
      <w:proofErr w:type="gramEnd"/>
      <w:r w:rsidR="00086B1D" w:rsidRPr="009E7122">
        <w:rPr>
          <w:rFonts w:ascii="Maiandra GD" w:hAnsi="Maiandra GD"/>
          <w:sz w:val="24"/>
          <w:szCs w:val="25"/>
        </w:rPr>
        <w:t>; o</w:t>
      </w:r>
      <w:r w:rsidR="00276928">
        <w:rPr>
          <w:rFonts w:ascii="Maiandra GD" w:eastAsia="Times New Roman" w:hAnsi="Maiandra GD" w:cs="Times New Roman"/>
          <w:color w:val="000000"/>
          <w:sz w:val="24"/>
          <w:szCs w:val="25"/>
          <w:bdr w:val="none" w:sz="0" w:space="0" w:color="auto" w:frame="1"/>
        </w:rPr>
        <w:t xml:space="preserve">kuyan, </w:t>
      </w:r>
      <w:r w:rsidR="005A4E36" w:rsidRPr="009E7122">
        <w:rPr>
          <w:rFonts w:ascii="Maiandra GD" w:hAnsi="Maiandra GD"/>
          <w:sz w:val="24"/>
          <w:szCs w:val="25"/>
        </w:rPr>
        <w:t xml:space="preserve">düşünen, </w:t>
      </w:r>
      <w:r w:rsidR="00086B1D" w:rsidRPr="009E7122">
        <w:rPr>
          <w:rFonts w:ascii="Maiandra GD" w:eastAsia="Times New Roman" w:hAnsi="Maiandra GD" w:cs="Times New Roman"/>
          <w:color w:val="000000"/>
          <w:sz w:val="24"/>
          <w:szCs w:val="25"/>
          <w:bdr w:val="none" w:sz="0" w:space="0" w:color="auto" w:frame="1"/>
        </w:rPr>
        <w:t xml:space="preserve">yorumlayan, </w:t>
      </w:r>
      <w:r w:rsidR="00CE779D">
        <w:rPr>
          <w:rFonts w:ascii="Maiandra GD" w:hAnsi="Maiandra GD"/>
          <w:sz w:val="24"/>
          <w:szCs w:val="25"/>
        </w:rPr>
        <w:t xml:space="preserve">eleştiren, </w:t>
      </w:r>
      <w:r w:rsidR="00C7130E" w:rsidRPr="009E7122">
        <w:rPr>
          <w:rFonts w:ascii="Maiandra GD" w:hAnsi="Maiandra GD"/>
          <w:sz w:val="24"/>
          <w:szCs w:val="25"/>
        </w:rPr>
        <w:t>m</w:t>
      </w:r>
      <w:r w:rsidR="003573D4" w:rsidRPr="009E7122">
        <w:rPr>
          <w:rFonts w:ascii="Maiandra GD" w:hAnsi="Maiandra GD"/>
          <w:sz w:val="24"/>
          <w:szCs w:val="25"/>
        </w:rPr>
        <w:t>edeniyeti</w:t>
      </w:r>
      <w:r w:rsidR="00C7130E" w:rsidRPr="009E7122">
        <w:rPr>
          <w:rFonts w:ascii="Maiandra GD" w:hAnsi="Maiandra GD"/>
          <w:sz w:val="24"/>
          <w:szCs w:val="25"/>
        </w:rPr>
        <w:t xml:space="preserve">mizin kültürel mirasını </w:t>
      </w:r>
      <w:r w:rsidR="00627448">
        <w:rPr>
          <w:rFonts w:ascii="Maiandra GD" w:hAnsi="Maiandra GD"/>
          <w:sz w:val="24"/>
          <w:szCs w:val="25"/>
        </w:rPr>
        <w:t xml:space="preserve">değerlendiren, </w:t>
      </w:r>
      <w:r w:rsidR="00DD7B83" w:rsidRPr="009E7122">
        <w:rPr>
          <w:rFonts w:ascii="Maiandra GD" w:hAnsi="Maiandra GD"/>
          <w:sz w:val="24"/>
          <w:szCs w:val="25"/>
        </w:rPr>
        <w:t xml:space="preserve">kültürümüzün </w:t>
      </w:r>
      <w:r w:rsidR="00C7130E" w:rsidRPr="009E7122">
        <w:rPr>
          <w:rFonts w:ascii="Maiandra GD" w:hAnsi="Maiandra GD"/>
          <w:sz w:val="24"/>
          <w:szCs w:val="25"/>
        </w:rPr>
        <w:t xml:space="preserve">söz </w:t>
      </w:r>
      <w:r w:rsidR="00CE779D">
        <w:rPr>
          <w:rFonts w:ascii="Maiandra GD" w:hAnsi="Maiandra GD"/>
          <w:sz w:val="24"/>
          <w:szCs w:val="25"/>
        </w:rPr>
        <w:t xml:space="preserve">ve yazı </w:t>
      </w:r>
      <w:r w:rsidR="00C7130E" w:rsidRPr="009E7122">
        <w:rPr>
          <w:rFonts w:ascii="Maiandra GD" w:hAnsi="Maiandra GD"/>
          <w:sz w:val="24"/>
          <w:szCs w:val="25"/>
        </w:rPr>
        <w:t xml:space="preserve">varlığını geliştiren, </w:t>
      </w:r>
      <w:r w:rsidR="003573D4" w:rsidRPr="009E7122">
        <w:rPr>
          <w:rFonts w:ascii="Maiandra GD" w:hAnsi="Maiandra GD"/>
          <w:sz w:val="24"/>
          <w:szCs w:val="25"/>
        </w:rPr>
        <w:t>zenginleştiren</w:t>
      </w:r>
      <w:r w:rsidR="00007C08">
        <w:rPr>
          <w:rFonts w:ascii="Maiandra GD" w:hAnsi="Maiandra GD"/>
          <w:sz w:val="24"/>
          <w:szCs w:val="25"/>
        </w:rPr>
        <w:t xml:space="preserve"> </w:t>
      </w:r>
      <w:r w:rsidR="00F22480" w:rsidRPr="009E7122">
        <w:rPr>
          <w:rFonts w:ascii="Maiandra GD" w:hAnsi="Maiandra GD"/>
          <w:sz w:val="24"/>
          <w:szCs w:val="25"/>
        </w:rPr>
        <w:t xml:space="preserve">ve </w:t>
      </w:r>
      <w:r w:rsidR="003573D4" w:rsidRPr="009E7122">
        <w:rPr>
          <w:rFonts w:ascii="Maiandra GD" w:hAnsi="Maiandra GD"/>
          <w:sz w:val="24"/>
          <w:szCs w:val="25"/>
        </w:rPr>
        <w:t>yaygınlaştıran</w:t>
      </w:r>
      <w:r w:rsidR="00C92EF5">
        <w:rPr>
          <w:rFonts w:ascii="Maiandra GD" w:hAnsi="Maiandra GD"/>
          <w:sz w:val="24"/>
          <w:szCs w:val="25"/>
        </w:rPr>
        <w:t xml:space="preserve">; </w:t>
      </w:r>
      <w:r w:rsidR="00CE779D">
        <w:rPr>
          <w:rFonts w:ascii="Maiandra GD" w:hAnsi="Maiandra GD"/>
          <w:sz w:val="24"/>
          <w:szCs w:val="25"/>
        </w:rPr>
        <w:t>geleceğin kültür elçileri olmak için çaba harcayan, o</w:t>
      </w:r>
      <w:r w:rsidR="00CE779D" w:rsidRPr="009E7122">
        <w:rPr>
          <w:rFonts w:ascii="Maiandra GD" w:eastAsia="Times New Roman" w:hAnsi="Maiandra GD" w:cs="Times New Roman"/>
          <w:color w:val="000000"/>
          <w:sz w:val="24"/>
          <w:szCs w:val="25"/>
          <w:bdr w:val="none" w:sz="0" w:space="0" w:color="auto" w:frame="1"/>
        </w:rPr>
        <w:t xml:space="preserve">kumayı bir yaşam biçimi haline </w:t>
      </w:r>
      <w:r w:rsidR="00CE779D">
        <w:rPr>
          <w:rFonts w:ascii="Maiandra GD" w:eastAsia="Times New Roman" w:hAnsi="Maiandra GD" w:cs="Times New Roman"/>
          <w:color w:val="000000"/>
          <w:sz w:val="24"/>
          <w:szCs w:val="25"/>
          <w:bdr w:val="none" w:sz="0" w:space="0" w:color="auto" w:frame="1"/>
        </w:rPr>
        <w:t xml:space="preserve">getiren, arkadaşlarıyla </w:t>
      </w:r>
      <w:r w:rsidR="00CE779D" w:rsidRPr="009E7122">
        <w:rPr>
          <w:rFonts w:ascii="Maiandra GD" w:hAnsi="Maiandra GD"/>
          <w:sz w:val="24"/>
          <w:szCs w:val="25"/>
        </w:rPr>
        <w:t xml:space="preserve">kültürel zeminde yeni bağlar </w:t>
      </w:r>
      <w:r w:rsidR="00CE779D">
        <w:rPr>
          <w:rFonts w:ascii="Maiandra GD" w:hAnsi="Maiandra GD"/>
          <w:sz w:val="24"/>
          <w:szCs w:val="25"/>
        </w:rPr>
        <w:t>kuran bireyler o</w:t>
      </w:r>
      <w:r w:rsidR="00627448">
        <w:rPr>
          <w:rFonts w:ascii="Maiandra GD" w:hAnsi="Maiandra GD"/>
          <w:sz w:val="24"/>
          <w:szCs w:val="25"/>
        </w:rPr>
        <w:t xml:space="preserve">larak yetişmelerini sağlamak ve </w:t>
      </w:r>
      <w:r w:rsidR="00C92EF5">
        <w:rPr>
          <w:rFonts w:ascii="Maiandra GD" w:hAnsi="Maiandra GD"/>
          <w:sz w:val="24"/>
          <w:szCs w:val="25"/>
        </w:rPr>
        <w:t xml:space="preserve">onların </w:t>
      </w:r>
      <w:r w:rsidR="00086B1D" w:rsidRPr="009E7122">
        <w:rPr>
          <w:rFonts w:ascii="Maiandra GD" w:hAnsi="Maiandra GD"/>
          <w:sz w:val="24"/>
          <w:szCs w:val="25"/>
        </w:rPr>
        <w:t>bilimsel, sosyal, kültürel, sanatsal, edebi ve meslekî gelişimlerine çok yönlü katkıda bulun</w:t>
      </w:r>
      <w:r w:rsidR="00DD7B83" w:rsidRPr="009E7122">
        <w:rPr>
          <w:rFonts w:ascii="Maiandra GD" w:hAnsi="Maiandra GD"/>
          <w:sz w:val="24"/>
          <w:szCs w:val="25"/>
        </w:rPr>
        <w:t>mak</w:t>
      </w:r>
      <w:r w:rsidR="009A1BA0">
        <w:rPr>
          <w:rFonts w:ascii="Maiandra GD" w:hAnsi="Maiandra GD"/>
          <w:sz w:val="24"/>
          <w:szCs w:val="25"/>
        </w:rPr>
        <w:t>.</w:t>
      </w:r>
    </w:p>
    <w:p w:rsidR="00DD7B83" w:rsidRPr="009E7122" w:rsidRDefault="00DD7B83" w:rsidP="006702F2">
      <w:pPr>
        <w:pStyle w:val="ListeParagraf"/>
        <w:ind w:left="284" w:right="142"/>
        <w:jc w:val="both"/>
        <w:rPr>
          <w:rFonts w:ascii="Maiandra GD" w:hAnsi="Maiandra GD"/>
          <w:sz w:val="24"/>
          <w:szCs w:val="25"/>
        </w:rPr>
      </w:pPr>
    </w:p>
    <w:p w:rsidR="00731507" w:rsidRPr="009E7122" w:rsidRDefault="00731507" w:rsidP="00731507">
      <w:pPr>
        <w:pStyle w:val="ListeParagraf"/>
        <w:numPr>
          <w:ilvl w:val="0"/>
          <w:numId w:val="6"/>
        </w:numPr>
        <w:ind w:left="284" w:right="142" w:firstLine="0"/>
        <w:jc w:val="both"/>
        <w:rPr>
          <w:rFonts w:ascii="Maiandra GD" w:hAnsi="Maiandra GD"/>
          <w:b/>
          <w:sz w:val="28"/>
          <w:szCs w:val="25"/>
        </w:rPr>
      </w:pPr>
      <w:r w:rsidRPr="009E7122">
        <w:rPr>
          <w:rFonts w:ascii="Maiandra GD" w:hAnsi="Maiandra GD"/>
          <w:b/>
          <w:sz w:val="28"/>
          <w:szCs w:val="25"/>
        </w:rPr>
        <w:t>KAPSAM</w:t>
      </w:r>
    </w:p>
    <w:p w:rsidR="007D3A90" w:rsidRPr="009E7122" w:rsidRDefault="000C33E8" w:rsidP="000C33E8">
      <w:pPr>
        <w:pStyle w:val="ListeParagraf"/>
        <w:ind w:left="284" w:right="142"/>
        <w:jc w:val="both"/>
        <w:rPr>
          <w:rFonts w:ascii="Maiandra GD" w:hAnsi="Maiandra GD"/>
          <w:sz w:val="24"/>
          <w:szCs w:val="25"/>
        </w:rPr>
      </w:pPr>
      <w:r>
        <w:rPr>
          <w:rFonts w:ascii="Maiandra GD" w:hAnsi="Maiandra GD"/>
          <w:b/>
          <w:bCs/>
          <w:sz w:val="24"/>
          <w:szCs w:val="25"/>
        </w:rPr>
        <w:tab/>
      </w:r>
      <w:r w:rsidR="00492689">
        <w:rPr>
          <w:rFonts w:ascii="Maiandra GD" w:hAnsi="Maiandra GD"/>
          <w:b/>
          <w:bCs/>
          <w:sz w:val="24"/>
          <w:szCs w:val="25"/>
        </w:rPr>
        <w:t xml:space="preserve">“Dost Kitaplar Dost Öğrenciler </w:t>
      </w:r>
      <w:r w:rsidR="0010436C" w:rsidRPr="00007C08">
        <w:rPr>
          <w:rFonts w:ascii="Maiandra GD" w:hAnsi="Maiandra GD"/>
          <w:b/>
          <w:bCs/>
          <w:sz w:val="24"/>
          <w:szCs w:val="25"/>
        </w:rPr>
        <w:t>Kitap Okuma Etkinli</w:t>
      </w:r>
      <w:r w:rsidR="0010436C" w:rsidRPr="00007C08">
        <w:rPr>
          <w:rFonts w:ascii="Maiandra GD" w:hAnsi="Maiandra GD" w:hint="eastAsia"/>
          <w:b/>
          <w:bCs/>
          <w:sz w:val="24"/>
          <w:szCs w:val="25"/>
        </w:rPr>
        <w:t>ğ</w:t>
      </w:r>
      <w:r w:rsidR="0010436C" w:rsidRPr="00007C08">
        <w:rPr>
          <w:rFonts w:ascii="Maiandra GD" w:hAnsi="Maiandra GD"/>
          <w:b/>
          <w:bCs/>
          <w:sz w:val="24"/>
          <w:szCs w:val="25"/>
        </w:rPr>
        <w:t>i</w:t>
      </w:r>
      <w:r w:rsidR="0010436C" w:rsidRPr="00B54CC4">
        <w:rPr>
          <w:rFonts w:ascii="Maiandra GD" w:hAnsi="Maiandra GD"/>
          <w:bCs/>
          <w:sz w:val="24"/>
          <w:szCs w:val="25"/>
        </w:rPr>
        <w:t>”</w:t>
      </w:r>
      <w:r w:rsidR="0010436C" w:rsidRPr="009E7122">
        <w:rPr>
          <w:rFonts w:ascii="Maiandra GD" w:hAnsi="Maiandra GD"/>
          <w:sz w:val="24"/>
          <w:szCs w:val="25"/>
        </w:rPr>
        <w:t xml:space="preserve"> kapsamındaki bu uygulama </w:t>
      </w:r>
      <w:proofErr w:type="spellStart"/>
      <w:r w:rsidR="0010436C" w:rsidRPr="009E7122">
        <w:rPr>
          <w:rFonts w:ascii="Maiandra GD" w:hAnsi="Maiandra GD"/>
          <w:sz w:val="24"/>
          <w:szCs w:val="25"/>
        </w:rPr>
        <w:t>usûl</w:t>
      </w:r>
      <w:proofErr w:type="spellEnd"/>
      <w:r w:rsidR="0010436C" w:rsidRPr="009E7122">
        <w:rPr>
          <w:rFonts w:ascii="Maiandra GD" w:hAnsi="Maiandra GD"/>
          <w:sz w:val="24"/>
          <w:szCs w:val="25"/>
        </w:rPr>
        <w:t xml:space="preserve"> ve esaslar</w:t>
      </w:r>
      <w:r w:rsidR="0010436C" w:rsidRPr="009E7122">
        <w:rPr>
          <w:rFonts w:ascii="Maiandra GD" w:hAnsi="Maiandra GD" w:hint="eastAsia"/>
          <w:sz w:val="24"/>
          <w:szCs w:val="25"/>
        </w:rPr>
        <w:t>ı</w:t>
      </w:r>
      <w:r w:rsidR="0010436C" w:rsidRPr="009E7122">
        <w:rPr>
          <w:rFonts w:ascii="Maiandra GD" w:hAnsi="Maiandra GD"/>
          <w:sz w:val="24"/>
          <w:szCs w:val="25"/>
        </w:rPr>
        <w:t xml:space="preserve"> </w:t>
      </w:r>
      <w:r w:rsidR="00DD7B83" w:rsidRPr="009E7122">
        <w:rPr>
          <w:rFonts w:ascii="Maiandra GD" w:hAnsi="Maiandra GD"/>
          <w:sz w:val="24"/>
          <w:szCs w:val="25"/>
        </w:rPr>
        <w:t>i</w:t>
      </w:r>
      <w:r w:rsidR="0010436C" w:rsidRPr="009E7122">
        <w:rPr>
          <w:rFonts w:ascii="Maiandra GD" w:hAnsi="Maiandra GD"/>
          <w:sz w:val="24"/>
          <w:szCs w:val="25"/>
        </w:rPr>
        <w:t>mam hatip ortaokulları ve Anadolu imam hatip liselerinde ö</w:t>
      </w:r>
      <w:r w:rsidR="0010436C" w:rsidRPr="009E7122">
        <w:rPr>
          <w:rFonts w:ascii="Maiandra GD" w:hAnsi="Maiandra GD" w:hint="eastAsia"/>
          <w:sz w:val="24"/>
          <w:szCs w:val="25"/>
        </w:rPr>
        <w:t>ğ</w:t>
      </w:r>
      <w:r w:rsidR="0010436C" w:rsidRPr="009E7122">
        <w:rPr>
          <w:rFonts w:ascii="Maiandra GD" w:hAnsi="Maiandra GD"/>
          <w:sz w:val="24"/>
          <w:szCs w:val="25"/>
        </w:rPr>
        <w:t xml:space="preserve">renim gören </w:t>
      </w:r>
      <w:r w:rsidR="00007C08">
        <w:rPr>
          <w:rFonts w:ascii="Maiandra GD" w:hAnsi="Maiandra GD"/>
          <w:sz w:val="24"/>
          <w:szCs w:val="25"/>
        </w:rPr>
        <w:t xml:space="preserve">bütün </w:t>
      </w:r>
      <w:r w:rsidR="0010436C" w:rsidRPr="007E19A2">
        <w:rPr>
          <w:rFonts w:ascii="Maiandra GD" w:hAnsi="Maiandra GD"/>
          <w:b/>
          <w:sz w:val="24"/>
          <w:szCs w:val="25"/>
        </w:rPr>
        <w:t>gönüllü öğrencileri</w:t>
      </w:r>
      <w:r w:rsidR="0010436C" w:rsidRPr="009E7122">
        <w:rPr>
          <w:rFonts w:ascii="Maiandra GD" w:hAnsi="Maiandra GD"/>
          <w:sz w:val="24"/>
          <w:szCs w:val="25"/>
        </w:rPr>
        <w:t xml:space="preserve"> kapsar.</w:t>
      </w:r>
    </w:p>
    <w:p w:rsidR="00DD7B83" w:rsidRPr="009E7122" w:rsidRDefault="00DD7B83" w:rsidP="00DD7B83">
      <w:pPr>
        <w:pStyle w:val="ListeParagraf"/>
        <w:ind w:left="284" w:right="142"/>
        <w:jc w:val="both"/>
        <w:rPr>
          <w:rFonts w:ascii="Maiandra GD" w:hAnsi="Maiandra GD"/>
          <w:sz w:val="24"/>
          <w:szCs w:val="25"/>
        </w:rPr>
      </w:pPr>
    </w:p>
    <w:p w:rsidR="00731507" w:rsidRPr="009E7122" w:rsidRDefault="00731507" w:rsidP="00731507">
      <w:pPr>
        <w:pStyle w:val="ListeParagraf"/>
        <w:numPr>
          <w:ilvl w:val="0"/>
          <w:numId w:val="6"/>
        </w:numPr>
        <w:ind w:left="284" w:right="142" w:firstLine="0"/>
        <w:jc w:val="both"/>
        <w:rPr>
          <w:rFonts w:ascii="Maiandra GD" w:hAnsi="Maiandra GD"/>
          <w:b/>
          <w:sz w:val="28"/>
          <w:szCs w:val="25"/>
        </w:rPr>
      </w:pPr>
      <w:r w:rsidRPr="009E7122">
        <w:rPr>
          <w:rFonts w:ascii="Maiandra GD" w:hAnsi="Maiandra GD"/>
          <w:b/>
          <w:sz w:val="28"/>
          <w:szCs w:val="25"/>
        </w:rPr>
        <w:t>DAYANAK</w:t>
      </w:r>
    </w:p>
    <w:p w:rsidR="007D3A90" w:rsidRDefault="000C33E8" w:rsidP="000C33E8">
      <w:pPr>
        <w:pStyle w:val="ListeParagraf"/>
        <w:ind w:left="284" w:right="142"/>
        <w:jc w:val="both"/>
        <w:rPr>
          <w:rFonts w:ascii="Maiandra GD" w:hAnsi="Maiandra GD"/>
          <w:sz w:val="24"/>
          <w:szCs w:val="25"/>
        </w:rPr>
      </w:pPr>
      <w:r>
        <w:rPr>
          <w:rFonts w:ascii="Maiandra GD" w:hAnsi="Maiandra GD"/>
          <w:sz w:val="24"/>
          <w:szCs w:val="25"/>
        </w:rPr>
        <w:tab/>
      </w:r>
      <w:r w:rsidR="009E7122" w:rsidRPr="009E7122">
        <w:rPr>
          <w:rFonts w:ascii="Maiandra GD" w:hAnsi="Maiandra GD"/>
          <w:sz w:val="24"/>
          <w:szCs w:val="25"/>
        </w:rPr>
        <w:t xml:space="preserve">07.09.2013 tarih ve 28758 sayılı Resmî Gazete2de yayımlanan Ortaöğretim Kurumları Yönetmeliği ve 13.01.2005 tarihli ve 25699 sayılı Resmî </w:t>
      </w:r>
      <w:proofErr w:type="spellStart"/>
      <w:r w:rsidR="009E7122" w:rsidRPr="009E7122">
        <w:rPr>
          <w:rFonts w:ascii="Maiandra GD" w:hAnsi="Maiandra GD"/>
          <w:sz w:val="24"/>
          <w:szCs w:val="25"/>
        </w:rPr>
        <w:t>Gazete’de</w:t>
      </w:r>
      <w:proofErr w:type="spellEnd"/>
      <w:r w:rsidR="009E7122" w:rsidRPr="009E7122">
        <w:rPr>
          <w:rFonts w:ascii="Maiandra GD" w:hAnsi="Maiandra GD"/>
          <w:sz w:val="24"/>
          <w:szCs w:val="25"/>
        </w:rPr>
        <w:t xml:space="preserve"> yayımlanan Millî Eğitim Bakanlığı İlköğretim ve Ortaöğretim Kurumları Sosyal Etkinlikler Yönetmeliği.</w:t>
      </w:r>
    </w:p>
    <w:p w:rsidR="009E7122" w:rsidRDefault="009E7122" w:rsidP="009E7122">
      <w:pPr>
        <w:pStyle w:val="ListeParagraf"/>
        <w:ind w:left="284" w:right="142"/>
        <w:jc w:val="both"/>
        <w:rPr>
          <w:rFonts w:ascii="Maiandra GD" w:hAnsi="Maiandra GD"/>
          <w:sz w:val="24"/>
          <w:szCs w:val="25"/>
        </w:rPr>
      </w:pPr>
    </w:p>
    <w:p w:rsidR="00FE20F4" w:rsidRPr="009E7122" w:rsidRDefault="00671526" w:rsidP="009A01B7">
      <w:pPr>
        <w:pStyle w:val="ListeParagraf"/>
        <w:numPr>
          <w:ilvl w:val="0"/>
          <w:numId w:val="6"/>
        </w:numPr>
        <w:ind w:left="284" w:right="142" w:firstLine="0"/>
        <w:jc w:val="both"/>
        <w:rPr>
          <w:rFonts w:ascii="Maiandra GD" w:hAnsi="Maiandra GD"/>
          <w:b/>
          <w:sz w:val="28"/>
          <w:szCs w:val="25"/>
        </w:rPr>
      </w:pPr>
      <w:r w:rsidRPr="009E7122">
        <w:rPr>
          <w:rFonts w:ascii="Maiandra GD" w:hAnsi="Maiandra GD"/>
          <w:b/>
          <w:sz w:val="28"/>
          <w:szCs w:val="25"/>
        </w:rPr>
        <w:t>KOM</w:t>
      </w:r>
      <w:r w:rsidRPr="009E7122">
        <w:rPr>
          <w:rFonts w:ascii="Maiandra GD" w:hAnsi="Maiandra GD" w:hint="eastAsia"/>
          <w:b/>
          <w:sz w:val="28"/>
          <w:szCs w:val="25"/>
        </w:rPr>
        <w:t>İ</w:t>
      </w:r>
      <w:r w:rsidRPr="009E7122">
        <w:rPr>
          <w:rFonts w:ascii="Maiandra GD" w:hAnsi="Maiandra GD"/>
          <w:b/>
          <w:sz w:val="28"/>
          <w:szCs w:val="25"/>
        </w:rPr>
        <w:t xml:space="preserve">SYONUN </w:t>
      </w:r>
      <w:r w:rsidR="00D8234F" w:rsidRPr="009E7122">
        <w:rPr>
          <w:rFonts w:ascii="Maiandra GD" w:hAnsi="Maiandra GD"/>
          <w:b/>
          <w:sz w:val="28"/>
          <w:szCs w:val="25"/>
        </w:rPr>
        <w:t>OLUŞTURULMASI</w:t>
      </w:r>
      <w:r w:rsidRPr="009E7122">
        <w:rPr>
          <w:rFonts w:ascii="Maiandra GD" w:hAnsi="Maiandra GD"/>
          <w:b/>
          <w:sz w:val="28"/>
          <w:szCs w:val="25"/>
        </w:rPr>
        <w:t xml:space="preserve"> VE </w:t>
      </w:r>
      <w:r w:rsidR="00FE20F4" w:rsidRPr="009E7122">
        <w:rPr>
          <w:rFonts w:ascii="Maiandra GD" w:hAnsi="Maiandra GD"/>
          <w:b/>
          <w:sz w:val="28"/>
          <w:szCs w:val="25"/>
        </w:rPr>
        <w:t>GÖREVLERİ</w:t>
      </w:r>
    </w:p>
    <w:p w:rsidR="00671526" w:rsidRPr="009E7122" w:rsidRDefault="00671526" w:rsidP="009A01B7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 xml:space="preserve">Etkinliği yürütmek için </w:t>
      </w:r>
      <w:r w:rsidR="00731507" w:rsidRPr="00B64728">
        <w:rPr>
          <w:rFonts w:ascii="Maiandra GD" w:hAnsi="Maiandra GD"/>
          <w:b/>
          <w:bCs/>
          <w:sz w:val="24"/>
          <w:szCs w:val="25"/>
        </w:rPr>
        <w:t xml:space="preserve">üç (3) öğretmen, </w:t>
      </w:r>
      <w:r w:rsidR="009E7122" w:rsidRPr="00B64728">
        <w:rPr>
          <w:rFonts w:ascii="Maiandra GD" w:hAnsi="Maiandra GD"/>
          <w:b/>
          <w:bCs/>
          <w:sz w:val="24"/>
          <w:szCs w:val="25"/>
        </w:rPr>
        <w:t xml:space="preserve">okul öğrenci meclis başkanı ve </w:t>
      </w:r>
      <w:r w:rsidR="00731507" w:rsidRPr="00B64728">
        <w:rPr>
          <w:rFonts w:ascii="Maiandra GD" w:hAnsi="Maiandra GD"/>
          <w:b/>
          <w:bCs/>
          <w:sz w:val="24"/>
          <w:szCs w:val="25"/>
        </w:rPr>
        <w:t>yardımcısı</w:t>
      </w:r>
      <w:r w:rsidR="00731507" w:rsidRPr="00EA7D87">
        <w:rPr>
          <w:rFonts w:ascii="Maiandra GD" w:hAnsi="Maiandra GD"/>
          <w:bCs/>
          <w:sz w:val="24"/>
          <w:szCs w:val="25"/>
        </w:rPr>
        <w:t>ndan</w:t>
      </w:r>
      <w:r w:rsidR="00731507" w:rsidRPr="009E7122">
        <w:rPr>
          <w:rFonts w:ascii="Maiandra GD" w:hAnsi="Maiandra GD"/>
          <w:sz w:val="24"/>
          <w:szCs w:val="25"/>
        </w:rPr>
        <w:t xml:space="preserve"> oluşan bir komisyon kurulur. </w:t>
      </w:r>
      <w:r w:rsidR="00744A1C" w:rsidRPr="009E7122">
        <w:rPr>
          <w:rFonts w:ascii="Maiandra GD" w:hAnsi="Maiandra GD"/>
          <w:sz w:val="24"/>
          <w:szCs w:val="25"/>
        </w:rPr>
        <w:t>Üye</w:t>
      </w:r>
      <w:r w:rsidR="00731507" w:rsidRPr="009E7122">
        <w:rPr>
          <w:rFonts w:ascii="Maiandra GD" w:hAnsi="Maiandra GD"/>
          <w:sz w:val="24"/>
          <w:szCs w:val="25"/>
        </w:rPr>
        <w:t xml:space="preserve"> öğretmenlerden </w:t>
      </w:r>
      <w:r w:rsidR="00744A1C" w:rsidRPr="009E7122">
        <w:rPr>
          <w:rFonts w:ascii="Maiandra GD" w:hAnsi="Maiandra GD"/>
          <w:sz w:val="24"/>
          <w:szCs w:val="25"/>
        </w:rPr>
        <w:t xml:space="preserve">biri koordinatör, </w:t>
      </w:r>
      <w:r w:rsidR="00E926E4" w:rsidRPr="009E7122">
        <w:rPr>
          <w:rFonts w:ascii="Maiandra GD" w:hAnsi="Maiandra GD"/>
          <w:sz w:val="24"/>
          <w:szCs w:val="25"/>
        </w:rPr>
        <w:t>diğer ikisi ise</w:t>
      </w:r>
      <w:r w:rsidRPr="009E7122">
        <w:rPr>
          <w:rFonts w:ascii="Maiandra GD" w:hAnsi="Maiandra GD"/>
          <w:sz w:val="24"/>
          <w:szCs w:val="25"/>
        </w:rPr>
        <w:t xml:space="preserve"> koordinatör yardımcısı olarak görev yapar.</w:t>
      </w:r>
    </w:p>
    <w:p w:rsidR="00671526" w:rsidRPr="009E7122" w:rsidRDefault="00671526" w:rsidP="00007C08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 xml:space="preserve">İmam hatip ortaokullarında </w:t>
      </w:r>
      <w:r w:rsidR="00007C08">
        <w:rPr>
          <w:rFonts w:ascii="Maiandra GD" w:hAnsi="Maiandra GD"/>
          <w:sz w:val="24"/>
          <w:szCs w:val="25"/>
        </w:rPr>
        <w:t>koordinatör yardımcısı olan bir</w:t>
      </w:r>
      <w:r w:rsidR="00EA7D87">
        <w:rPr>
          <w:rFonts w:ascii="Maiandra GD" w:hAnsi="Maiandra GD"/>
          <w:sz w:val="24"/>
          <w:szCs w:val="25"/>
        </w:rPr>
        <w:t xml:space="preserve"> (1)</w:t>
      </w:r>
      <w:r w:rsidR="00007C08">
        <w:rPr>
          <w:rFonts w:ascii="Maiandra GD" w:hAnsi="Maiandra GD"/>
          <w:sz w:val="24"/>
          <w:szCs w:val="25"/>
        </w:rPr>
        <w:t xml:space="preserve"> öğretmen</w:t>
      </w:r>
      <w:r w:rsidRPr="009E7122">
        <w:rPr>
          <w:rFonts w:ascii="Maiandra GD" w:hAnsi="Maiandra GD"/>
          <w:sz w:val="24"/>
          <w:szCs w:val="25"/>
        </w:rPr>
        <w:t xml:space="preserve"> </w:t>
      </w:r>
      <w:r w:rsidR="00744A1C" w:rsidRPr="009E7122">
        <w:rPr>
          <w:rFonts w:ascii="Maiandra GD" w:hAnsi="Maiandra GD"/>
          <w:sz w:val="24"/>
          <w:szCs w:val="25"/>
        </w:rPr>
        <w:t>5-6, diğer</w:t>
      </w:r>
      <w:r w:rsidR="00007C08">
        <w:rPr>
          <w:rFonts w:ascii="Maiandra GD" w:hAnsi="Maiandra GD"/>
          <w:sz w:val="24"/>
          <w:szCs w:val="25"/>
        </w:rPr>
        <w:t xml:space="preserve"> öğretmen</w:t>
      </w:r>
      <w:r w:rsidR="00744A1C" w:rsidRPr="009E7122">
        <w:rPr>
          <w:rFonts w:ascii="Maiandra GD" w:hAnsi="Maiandra GD"/>
          <w:sz w:val="24"/>
          <w:szCs w:val="25"/>
        </w:rPr>
        <w:t xml:space="preserve"> 7 ve 8. sınıflardan; </w:t>
      </w:r>
      <w:r w:rsidRPr="009E7122">
        <w:rPr>
          <w:rFonts w:ascii="Maiandra GD" w:hAnsi="Maiandra GD"/>
          <w:sz w:val="24"/>
          <w:szCs w:val="25"/>
        </w:rPr>
        <w:t xml:space="preserve">Anadolu imam hatip liselerinde </w:t>
      </w:r>
      <w:r w:rsidR="00007C08">
        <w:rPr>
          <w:rFonts w:ascii="Maiandra GD" w:hAnsi="Maiandra GD"/>
          <w:sz w:val="24"/>
          <w:szCs w:val="25"/>
        </w:rPr>
        <w:t xml:space="preserve">bir (1) öğretmen </w:t>
      </w:r>
      <w:r w:rsidRPr="009E7122">
        <w:rPr>
          <w:rFonts w:ascii="Maiandra GD" w:hAnsi="Maiandra GD"/>
          <w:sz w:val="24"/>
          <w:szCs w:val="25"/>
        </w:rPr>
        <w:t>9-10, diğer</w:t>
      </w:r>
      <w:r w:rsidR="00007C08">
        <w:rPr>
          <w:rFonts w:ascii="Maiandra GD" w:hAnsi="Maiandra GD"/>
          <w:sz w:val="24"/>
          <w:szCs w:val="25"/>
        </w:rPr>
        <w:t xml:space="preserve"> öğretmen de </w:t>
      </w:r>
      <w:r w:rsidRPr="009E7122">
        <w:rPr>
          <w:rFonts w:ascii="Maiandra GD" w:hAnsi="Maiandra GD"/>
          <w:sz w:val="24"/>
          <w:szCs w:val="25"/>
        </w:rPr>
        <w:t>11 ve 12. sınıflardan sorumlu olur. Üye sayısı</w:t>
      </w:r>
      <w:r w:rsidR="002437D4" w:rsidRPr="009E7122">
        <w:rPr>
          <w:rFonts w:ascii="Maiandra GD" w:hAnsi="Maiandra GD"/>
          <w:sz w:val="24"/>
          <w:szCs w:val="25"/>
        </w:rPr>
        <w:t>,</w:t>
      </w:r>
      <w:r w:rsidRPr="009E7122">
        <w:rPr>
          <w:rFonts w:ascii="Maiandra GD" w:hAnsi="Maiandra GD"/>
          <w:sz w:val="24"/>
          <w:szCs w:val="25"/>
        </w:rPr>
        <w:t xml:space="preserve"> ihtiyaca göre her sınıf seviyesinde bir</w:t>
      </w:r>
      <w:r w:rsidR="00007C08">
        <w:rPr>
          <w:rFonts w:ascii="Maiandra GD" w:hAnsi="Maiandra GD"/>
          <w:sz w:val="24"/>
          <w:szCs w:val="25"/>
        </w:rPr>
        <w:t xml:space="preserve"> (1) </w:t>
      </w:r>
      <w:r w:rsidR="00AE7942" w:rsidRPr="00B64728">
        <w:rPr>
          <w:rFonts w:ascii="Maiandra GD" w:hAnsi="Maiandra GD"/>
          <w:b/>
          <w:bCs/>
          <w:sz w:val="24"/>
          <w:szCs w:val="25"/>
        </w:rPr>
        <w:t>“</w:t>
      </w:r>
      <w:r w:rsidRPr="00B64728">
        <w:rPr>
          <w:rFonts w:ascii="Maiandra GD" w:hAnsi="Maiandra GD"/>
          <w:b/>
          <w:bCs/>
          <w:sz w:val="24"/>
          <w:szCs w:val="25"/>
        </w:rPr>
        <w:t>koordinatör yardımcısı</w:t>
      </w:r>
      <w:r w:rsidR="00AE7942" w:rsidRPr="00B64728">
        <w:rPr>
          <w:rFonts w:ascii="Maiandra GD" w:hAnsi="Maiandra GD"/>
          <w:b/>
          <w:bCs/>
          <w:sz w:val="24"/>
          <w:szCs w:val="25"/>
        </w:rPr>
        <w:t>”</w:t>
      </w:r>
      <w:r w:rsidRPr="009E7122">
        <w:rPr>
          <w:rFonts w:ascii="Maiandra GD" w:hAnsi="Maiandra GD"/>
          <w:sz w:val="24"/>
          <w:szCs w:val="25"/>
        </w:rPr>
        <w:t xml:space="preserve"> olacak şekilde dörde (4) çıkarılabilir.</w:t>
      </w:r>
    </w:p>
    <w:p w:rsidR="00671526" w:rsidRPr="009E7122" w:rsidRDefault="00671526" w:rsidP="009A01B7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lastRenderedPageBreak/>
        <w:t xml:space="preserve">Komisyon, çalışmaları itibariyle müdür veya görevlendirdiği müdür yardımcısına karşı sorumludur ve </w:t>
      </w:r>
      <w:r w:rsidRPr="00B64728">
        <w:rPr>
          <w:rFonts w:ascii="Maiandra GD" w:hAnsi="Maiandra GD"/>
          <w:b/>
          <w:bCs/>
          <w:sz w:val="24"/>
          <w:szCs w:val="25"/>
        </w:rPr>
        <w:t>müdür/müdür yardımcısı gerektiğinde komisyona başkanlık</w:t>
      </w:r>
      <w:r w:rsidRPr="009E7122">
        <w:rPr>
          <w:rFonts w:ascii="Maiandra GD" w:hAnsi="Maiandra GD"/>
          <w:sz w:val="24"/>
          <w:szCs w:val="25"/>
        </w:rPr>
        <w:t xml:space="preserve"> eder.</w:t>
      </w:r>
    </w:p>
    <w:p w:rsidR="00671526" w:rsidRPr="009E7122" w:rsidRDefault="00671526" w:rsidP="009A01B7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 xml:space="preserve">İhtiyaç duyuldukça okul psikolojik danışman ve rehber öğretmeni, şube rehber </w:t>
      </w:r>
      <w:r w:rsidR="00EA7D87">
        <w:rPr>
          <w:rFonts w:ascii="Maiandra GD" w:hAnsi="Maiandra GD"/>
          <w:sz w:val="24"/>
          <w:szCs w:val="25"/>
        </w:rPr>
        <w:t xml:space="preserve">öğretmeni </w:t>
      </w:r>
      <w:r w:rsidRPr="009E7122">
        <w:rPr>
          <w:rFonts w:ascii="Maiandra GD" w:hAnsi="Maiandra GD"/>
          <w:sz w:val="24"/>
          <w:szCs w:val="25"/>
        </w:rPr>
        <w:t>ve gönüllü veliler komisyon çalışmalarına katkı yaparlar.</w:t>
      </w:r>
    </w:p>
    <w:p w:rsidR="00E64857" w:rsidRPr="009E7122" w:rsidRDefault="00EA7D87" w:rsidP="009A01B7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5"/>
        </w:rPr>
      </w:pPr>
      <w:r>
        <w:rPr>
          <w:rFonts w:ascii="Maiandra GD" w:hAnsi="Maiandra GD"/>
          <w:sz w:val="24"/>
          <w:szCs w:val="25"/>
        </w:rPr>
        <w:t>Her bir ş</w:t>
      </w:r>
      <w:r w:rsidR="00671526" w:rsidRPr="009E7122">
        <w:rPr>
          <w:rFonts w:ascii="Maiandra GD" w:hAnsi="Maiandra GD"/>
          <w:sz w:val="24"/>
          <w:szCs w:val="25"/>
        </w:rPr>
        <w:t>ube rehber öğretmen</w:t>
      </w:r>
      <w:r>
        <w:rPr>
          <w:rFonts w:ascii="Maiandra GD" w:hAnsi="Maiandra GD"/>
          <w:sz w:val="24"/>
          <w:szCs w:val="25"/>
        </w:rPr>
        <w:t>i</w:t>
      </w:r>
      <w:r w:rsidR="00671526" w:rsidRPr="009E7122">
        <w:rPr>
          <w:rFonts w:ascii="Maiandra GD" w:hAnsi="Maiandra GD"/>
          <w:sz w:val="24"/>
          <w:szCs w:val="25"/>
        </w:rPr>
        <w:t>, sınıf</w:t>
      </w:r>
      <w:r>
        <w:rPr>
          <w:rFonts w:ascii="Maiandra GD" w:hAnsi="Maiandra GD"/>
          <w:sz w:val="24"/>
          <w:szCs w:val="25"/>
        </w:rPr>
        <w:t xml:space="preserve">ındaki </w:t>
      </w:r>
      <w:r w:rsidR="00671526" w:rsidRPr="009E7122">
        <w:rPr>
          <w:rFonts w:ascii="Maiandra GD" w:hAnsi="Maiandra GD"/>
          <w:sz w:val="24"/>
          <w:szCs w:val="25"/>
        </w:rPr>
        <w:t>takım liderlerine rehberlik ederek etkinliğin verimli bir şekilde yürütülmesine yardımcı olur</w:t>
      </w:r>
      <w:r>
        <w:rPr>
          <w:rFonts w:ascii="Maiandra GD" w:hAnsi="Maiandra GD"/>
          <w:sz w:val="24"/>
          <w:szCs w:val="25"/>
        </w:rPr>
        <w:t>.</w:t>
      </w:r>
      <w:r w:rsidR="00E64857" w:rsidRPr="009E7122">
        <w:rPr>
          <w:rFonts w:ascii="Maiandra GD" w:hAnsi="Maiandra GD"/>
          <w:sz w:val="24"/>
          <w:szCs w:val="25"/>
        </w:rPr>
        <w:t xml:space="preserve"> </w:t>
      </w:r>
    </w:p>
    <w:p w:rsidR="00E64857" w:rsidRPr="009E7122" w:rsidRDefault="00E64857" w:rsidP="009A01B7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 xml:space="preserve">Komisyon, </w:t>
      </w:r>
      <w:r w:rsidRPr="00B64728">
        <w:rPr>
          <w:rFonts w:ascii="Maiandra GD" w:hAnsi="Maiandra GD"/>
          <w:b/>
          <w:bCs/>
          <w:sz w:val="24"/>
          <w:szCs w:val="25"/>
        </w:rPr>
        <w:t>kitap okuma tak</w:t>
      </w:r>
      <w:r w:rsidRPr="00B64728">
        <w:rPr>
          <w:rFonts w:ascii="Maiandra GD" w:hAnsi="Maiandra GD" w:hint="eastAsia"/>
          <w:b/>
          <w:bCs/>
          <w:sz w:val="24"/>
          <w:szCs w:val="25"/>
        </w:rPr>
        <w:t>ı</w:t>
      </w:r>
      <w:r w:rsidRPr="00B64728">
        <w:rPr>
          <w:rFonts w:ascii="Maiandra GD" w:hAnsi="Maiandra GD"/>
          <w:b/>
          <w:bCs/>
          <w:sz w:val="24"/>
          <w:szCs w:val="25"/>
        </w:rPr>
        <w:t>mlar</w:t>
      </w:r>
      <w:r w:rsidRPr="00B64728">
        <w:rPr>
          <w:rFonts w:ascii="Maiandra GD" w:hAnsi="Maiandra GD" w:hint="eastAsia"/>
          <w:b/>
          <w:bCs/>
          <w:sz w:val="24"/>
          <w:szCs w:val="25"/>
        </w:rPr>
        <w:t>ı</w:t>
      </w:r>
      <w:r w:rsidRPr="00B54CC4">
        <w:rPr>
          <w:rFonts w:ascii="Maiandra GD" w:hAnsi="Maiandra GD"/>
          <w:bCs/>
          <w:sz w:val="24"/>
          <w:szCs w:val="25"/>
        </w:rPr>
        <w:t>n</w:t>
      </w:r>
      <w:r w:rsidRPr="00B54CC4">
        <w:rPr>
          <w:rFonts w:ascii="Maiandra GD" w:hAnsi="Maiandra GD" w:hint="eastAsia"/>
          <w:bCs/>
          <w:sz w:val="24"/>
          <w:szCs w:val="25"/>
        </w:rPr>
        <w:t>ı</w:t>
      </w:r>
      <w:r w:rsidRPr="00B54CC4">
        <w:rPr>
          <w:rFonts w:ascii="Maiandra GD" w:hAnsi="Maiandra GD"/>
          <w:bCs/>
          <w:sz w:val="24"/>
          <w:szCs w:val="25"/>
        </w:rPr>
        <w:t>n</w:t>
      </w:r>
      <w:r w:rsidRPr="00B54CC4">
        <w:rPr>
          <w:rFonts w:ascii="Maiandra GD" w:hAnsi="Maiandra GD"/>
          <w:sz w:val="24"/>
          <w:szCs w:val="25"/>
        </w:rPr>
        <w:t xml:space="preserve"> </w:t>
      </w:r>
      <w:r w:rsidRPr="009E7122">
        <w:rPr>
          <w:rFonts w:ascii="Maiandra GD" w:hAnsi="Maiandra GD"/>
          <w:sz w:val="24"/>
          <w:szCs w:val="25"/>
        </w:rPr>
        <w:t>olu</w:t>
      </w:r>
      <w:r w:rsidRPr="009E7122">
        <w:rPr>
          <w:rFonts w:ascii="Maiandra GD" w:hAnsi="Maiandra GD" w:hint="eastAsia"/>
          <w:sz w:val="24"/>
          <w:szCs w:val="25"/>
        </w:rPr>
        <w:t>ş</w:t>
      </w:r>
      <w:r w:rsidRPr="009E7122">
        <w:rPr>
          <w:rFonts w:ascii="Maiandra GD" w:hAnsi="Maiandra GD"/>
          <w:sz w:val="24"/>
          <w:szCs w:val="25"/>
        </w:rPr>
        <w:t>turulmas</w:t>
      </w:r>
      <w:r w:rsidRPr="009E7122">
        <w:rPr>
          <w:rFonts w:ascii="Maiandra GD" w:hAnsi="Maiandra GD" w:hint="eastAsia"/>
          <w:sz w:val="24"/>
          <w:szCs w:val="25"/>
        </w:rPr>
        <w:t>ı</w:t>
      </w:r>
      <w:r w:rsidR="00B16852" w:rsidRPr="009E7122">
        <w:rPr>
          <w:rFonts w:ascii="Maiandra GD" w:hAnsi="Maiandra GD"/>
          <w:sz w:val="24"/>
          <w:szCs w:val="25"/>
        </w:rPr>
        <w:t>nı koordine eder.</w:t>
      </w:r>
    </w:p>
    <w:p w:rsidR="00E64857" w:rsidRPr="009E7122" w:rsidRDefault="00B16852" w:rsidP="009A01B7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>Komisyon, kitap listelerinin olu</w:t>
      </w:r>
      <w:r w:rsidRPr="009E7122">
        <w:rPr>
          <w:rFonts w:ascii="Maiandra GD" w:hAnsi="Maiandra GD" w:hint="eastAsia"/>
          <w:sz w:val="24"/>
          <w:szCs w:val="25"/>
        </w:rPr>
        <w:t>ş</w:t>
      </w:r>
      <w:r w:rsidRPr="009E7122">
        <w:rPr>
          <w:rFonts w:ascii="Maiandra GD" w:hAnsi="Maiandra GD"/>
          <w:sz w:val="24"/>
          <w:szCs w:val="25"/>
        </w:rPr>
        <w:t>turulmas</w:t>
      </w:r>
      <w:r w:rsidRPr="009E7122">
        <w:rPr>
          <w:rFonts w:ascii="Maiandra GD" w:hAnsi="Maiandra GD" w:hint="eastAsia"/>
          <w:sz w:val="24"/>
          <w:szCs w:val="25"/>
        </w:rPr>
        <w:t>ı</w:t>
      </w:r>
      <w:r w:rsidRPr="009E7122">
        <w:rPr>
          <w:rFonts w:ascii="Maiandra GD" w:hAnsi="Maiandra GD"/>
          <w:sz w:val="24"/>
          <w:szCs w:val="25"/>
        </w:rPr>
        <w:t>nı sağlar.</w:t>
      </w:r>
    </w:p>
    <w:p w:rsidR="009A01B7" w:rsidRPr="00492689" w:rsidRDefault="009A01B7" w:rsidP="009A01B7">
      <w:pPr>
        <w:pStyle w:val="ListeParagraf"/>
        <w:ind w:left="284" w:right="142"/>
        <w:jc w:val="both"/>
        <w:rPr>
          <w:rFonts w:ascii="Maiandra GD" w:hAnsi="Maiandra GD"/>
          <w:sz w:val="28"/>
          <w:szCs w:val="25"/>
        </w:rPr>
      </w:pPr>
    </w:p>
    <w:p w:rsidR="00671526" w:rsidRPr="009E7122" w:rsidRDefault="00671526" w:rsidP="009A01B7">
      <w:pPr>
        <w:pStyle w:val="ListeParagraf"/>
        <w:numPr>
          <w:ilvl w:val="0"/>
          <w:numId w:val="6"/>
        </w:numPr>
        <w:tabs>
          <w:tab w:val="left" w:pos="567"/>
        </w:tabs>
        <w:spacing w:after="360"/>
        <w:ind w:left="284" w:right="142" w:firstLine="0"/>
        <w:jc w:val="both"/>
        <w:rPr>
          <w:rFonts w:ascii="Maiandra GD" w:hAnsi="Maiandra GD"/>
          <w:b/>
          <w:sz w:val="28"/>
          <w:szCs w:val="25"/>
        </w:rPr>
      </w:pPr>
      <w:r w:rsidRPr="009E7122">
        <w:rPr>
          <w:rFonts w:ascii="Maiandra GD" w:hAnsi="Maiandra GD"/>
          <w:b/>
          <w:sz w:val="28"/>
          <w:szCs w:val="25"/>
        </w:rPr>
        <w:t>K</w:t>
      </w:r>
      <w:r w:rsidRPr="009E7122">
        <w:rPr>
          <w:rFonts w:ascii="Maiandra GD" w:hAnsi="Maiandra GD" w:hint="eastAsia"/>
          <w:b/>
          <w:sz w:val="28"/>
          <w:szCs w:val="25"/>
        </w:rPr>
        <w:t>İ</w:t>
      </w:r>
      <w:r w:rsidRPr="009E7122">
        <w:rPr>
          <w:rFonts w:ascii="Maiandra GD" w:hAnsi="Maiandra GD"/>
          <w:b/>
          <w:sz w:val="28"/>
          <w:szCs w:val="25"/>
        </w:rPr>
        <w:t>TAP L</w:t>
      </w:r>
      <w:r w:rsidRPr="009E7122">
        <w:rPr>
          <w:rFonts w:ascii="Maiandra GD" w:hAnsi="Maiandra GD" w:hint="eastAsia"/>
          <w:b/>
          <w:sz w:val="28"/>
          <w:szCs w:val="25"/>
        </w:rPr>
        <w:t>İ</w:t>
      </w:r>
      <w:r w:rsidRPr="009E7122">
        <w:rPr>
          <w:rFonts w:ascii="Maiandra GD" w:hAnsi="Maiandra GD"/>
          <w:b/>
          <w:sz w:val="28"/>
          <w:szCs w:val="25"/>
        </w:rPr>
        <w:t>STELER</w:t>
      </w:r>
      <w:r w:rsidRPr="009E7122">
        <w:rPr>
          <w:rFonts w:ascii="Maiandra GD" w:hAnsi="Maiandra GD" w:hint="eastAsia"/>
          <w:b/>
          <w:sz w:val="28"/>
          <w:szCs w:val="25"/>
        </w:rPr>
        <w:t>İ</w:t>
      </w:r>
      <w:r w:rsidRPr="009E7122">
        <w:rPr>
          <w:rFonts w:ascii="Maiandra GD" w:hAnsi="Maiandra GD"/>
          <w:b/>
          <w:sz w:val="28"/>
          <w:szCs w:val="25"/>
        </w:rPr>
        <w:t>N</w:t>
      </w:r>
      <w:r w:rsidRPr="009E7122">
        <w:rPr>
          <w:rFonts w:ascii="Maiandra GD" w:hAnsi="Maiandra GD" w:hint="eastAsia"/>
          <w:b/>
          <w:sz w:val="28"/>
          <w:szCs w:val="25"/>
        </w:rPr>
        <w:t>İ</w:t>
      </w:r>
      <w:r w:rsidRPr="009E7122">
        <w:rPr>
          <w:rFonts w:ascii="Maiandra GD" w:hAnsi="Maiandra GD"/>
          <w:b/>
          <w:sz w:val="28"/>
          <w:szCs w:val="25"/>
        </w:rPr>
        <w:t>N OLU</w:t>
      </w:r>
      <w:r w:rsidRPr="009E7122">
        <w:rPr>
          <w:rFonts w:ascii="Maiandra GD" w:hAnsi="Maiandra GD" w:hint="eastAsia"/>
          <w:b/>
          <w:sz w:val="28"/>
          <w:szCs w:val="25"/>
        </w:rPr>
        <w:t>Ş</w:t>
      </w:r>
      <w:r w:rsidRPr="009E7122">
        <w:rPr>
          <w:rFonts w:ascii="Maiandra GD" w:hAnsi="Maiandra GD"/>
          <w:b/>
          <w:sz w:val="28"/>
          <w:szCs w:val="25"/>
        </w:rPr>
        <w:t>TURULMASI</w:t>
      </w:r>
    </w:p>
    <w:p w:rsidR="00671526" w:rsidRPr="009E7122" w:rsidRDefault="00671526" w:rsidP="009A01B7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>Komisyon, kitap listelerini oluştururken şu hususlara dikkat eder:</w:t>
      </w:r>
    </w:p>
    <w:p w:rsidR="00671526" w:rsidRPr="009E7122" w:rsidRDefault="00671526" w:rsidP="009A01B7">
      <w:pPr>
        <w:pStyle w:val="ListeParagraf"/>
        <w:numPr>
          <w:ilvl w:val="0"/>
          <w:numId w:val="2"/>
        </w:numPr>
        <w:ind w:left="709" w:right="142" w:hanging="425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>Millî Eğitim Bakanlığı’nın özel ve genel amaçlarına aykırı olmaması,</w:t>
      </w:r>
    </w:p>
    <w:p w:rsidR="00671526" w:rsidRPr="009E7122" w:rsidRDefault="00671526" w:rsidP="009A01B7">
      <w:pPr>
        <w:pStyle w:val="ListeParagraf"/>
        <w:numPr>
          <w:ilvl w:val="0"/>
          <w:numId w:val="2"/>
        </w:numPr>
        <w:ind w:left="709" w:right="142" w:hanging="425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>Öğrencilerin seviyesine uygun olması,</w:t>
      </w:r>
    </w:p>
    <w:p w:rsidR="00671526" w:rsidRPr="009E7122" w:rsidRDefault="00671526" w:rsidP="001A7C29">
      <w:pPr>
        <w:pStyle w:val="ListeParagraf"/>
        <w:numPr>
          <w:ilvl w:val="0"/>
          <w:numId w:val="2"/>
        </w:numPr>
        <w:ind w:left="709" w:right="142" w:hanging="425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 xml:space="preserve">Edebiyat, tarih, </w:t>
      </w:r>
      <w:r w:rsidR="001A7C29">
        <w:rPr>
          <w:rFonts w:ascii="Maiandra GD" w:hAnsi="Maiandra GD"/>
          <w:sz w:val="24"/>
          <w:szCs w:val="25"/>
        </w:rPr>
        <w:t xml:space="preserve">medeniyet, </w:t>
      </w:r>
      <w:r w:rsidRPr="009E7122">
        <w:rPr>
          <w:rFonts w:ascii="Maiandra GD" w:hAnsi="Maiandra GD"/>
          <w:sz w:val="24"/>
          <w:szCs w:val="25"/>
        </w:rPr>
        <w:t xml:space="preserve">kültür, </w:t>
      </w:r>
      <w:r w:rsidR="00007C08">
        <w:rPr>
          <w:rFonts w:ascii="Maiandra GD" w:hAnsi="Maiandra GD"/>
          <w:sz w:val="24"/>
          <w:szCs w:val="25"/>
        </w:rPr>
        <w:t xml:space="preserve">sanat, </w:t>
      </w:r>
      <w:r w:rsidR="001A7C29">
        <w:rPr>
          <w:rFonts w:ascii="Maiandra GD" w:hAnsi="Maiandra GD"/>
          <w:sz w:val="24"/>
          <w:szCs w:val="25"/>
        </w:rPr>
        <w:t xml:space="preserve">bilimsel ve </w:t>
      </w:r>
      <w:proofErr w:type="spellStart"/>
      <w:r w:rsidR="001A7C29">
        <w:rPr>
          <w:rFonts w:ascii="Maiandra GD" w:hAnsi="Maiandra GD"/>
          <w:sz w:val="24"/>
          <w:szCs w:val="25"/>
        </w:rPr>
        <w:t>dîn</w:t>
      </w:r>
      <w:r w:rsidR="00EA7D87">
        <w:rPr>
          <w:rFonts w:ascii="Maiandra GD" w:hAnsi="Maiandra GD"/>
          <w:sz w:val="24"/>
          <w:szCs w:val="25"/>
        </w:rPr>
        <w:t>i</w:t>
      </w:r>
      <w:proofErr w:type="spellEnd"/>
      <w:r w:rsidRPr="009E7122">
        <w:rPr>
          <w:rFonts w:ascii="Maiandra GD" w:hAnsi="Maiandra GD"/>
          <w:sz w:val="24"/>
          <w:szCs w:val="25"/>
        </w:rPr>
        <w:t xml:space="preserve"> </w:t>
      </w:r>
      <w:r w:rsidR="001A7C29">
        <w:rPr>
          <w:rFonts w:ascii="Maiandra GD" w:hAnsi="Maiandra GD"/>
          <w:sz w:val="24"/>
          <w:szCs w:val="25"/>
        </w:rPr>
        <w:t xml:space="preserve">muhtevayı içeren kitapların </w:t>
      </w:r>
      <w:r w:rsidRPr="009E7122">
        <w:rPr>
          <w:rFonts w:ascii="Maiandra GD" w:hAnsi="Maiandra GD"/>
          <w:sz w:val="24"/>
          <w:szCs w:val="25"/>
        </w:rPr>
        <w:t>tercih edilmesi,</w:t>
      </w:r>
    </w:p>
    <w:p w:rsidR="00671526" w:rsidRPr="009E7122" w:rsidRDefault="00671526" w:rsidP="009A01B7">
      <w:pPr>
        <w:pStyle w:val="ListeParagraf"/>
        <w:numPr>
          <w:ilvl w:val="0"/>
          <w:numId w:val="2"/>
        </w:numPr>
        <w:ind w:left="709" w:right="142" w:hanging="425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>Diğer öğretmenlerle işbirliği yapılması,</w:t>
      </w:r>
    </w:p>
    <w:p w:rsidR="009F10EB" w:rsidRPr="009E7122" w:rsidRDefault="00671526" w:rsidP="009F10EB">
      <w:pPr>
        <w:pStyle w:val="ListeParagraf"/>
        <w:numPr>
          <w:ilvl w:val="0"/>
          <w:numId w:val="2"/>
        </w:numPr>
        <w:ind w:left="709" w:right="142" w:hanging="425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>Öğrencilerden öneri alınması,</w:t>
      </w:r>
      <w:r w:rsidR="009F10EB" w:rsidRPr="009E7122">
        <w:rPr>
          <w:rFonts w:ascii="Maiandra GD" w:hAnsi="Maiandra GD"/>
          <w:sz w:val="24"/>
          <w:szCs w:val="25"/>
        </w:rPr>
        <w:t xml:space="preserve"> </w:t>
      </w:r>
    </w:p>
    <w:p w:rsidR="009F10EB" w:rsidRPr="009E7122" w:rsidRDefault="009F10EB" w:rsidP="009F10EB">
      <w:pPr>
        <w:pStyle w:val="ListeParagraf"/>
        <w:numPr>
          <w:ilvl w:val="0"/>
          <w:numId w:val="2"/>
        </w:numPr>
        <w:ind w:left="709" w:right="142" w:hanging="425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 xml:space="preserve">Oluşturulan kitap listelerinin </w:t>
      </w:r>
      <w:r w:rsidR="00EA7D87">
        <w:rPr>
          <w:rFonts w:ascii="Maiandra GD" w:hAnsi="Maiandra GD"/>
          <w:sz w:val="24"/>
          <w:szCs w:val="25"/>
        </w:rPr>
        <w:t xml:space="preserve">Ek-1 çizelgesine işlenerek </w:t>
      </w:r>
      <w:r w:rsidR="00EA7D87" w:rsidRPr="009E7122">
        <w:rPr>
          <w:rFonts w:ascii="Maiandra GD" w:hAnsi="Maiandra GD"/>
          <w:sz w:val="24"/>
          <w:szCs w:val="25"/>
        </w:rPr>
        <w:t>sınıf panolarında</w:t>
      </w:r>
      <w:r w:rsidR="00EA7D87">
        <w:rPr>
          <w:rFonts w:ascii="Maiandra GD" w:hAnsi="Maiandra GD"/>
          <w:sz w:val="24"/>
          <w:szCs w:val="25"/>
        </w:rPr>
        <w:t xml:space="preserve"> ilan edilmesi,</w:t>
      </w:r>
    </w:p>
    <w:p w:rsidR="00CE7416" w:rsidRPr="00EA7D87" w:rsidRDefault="00CE7416" w:rsidP="00EA7D87">
      <w:pPr>
        <w:pStyle w:val="ListeParagraf"/>
        <w:numPr>
          <w:ilvl w:val="0"/>
          <w:numId w:val="2"/>
        </w:numPr>
        <w:ind w:left="709" w:right="142" w:hanging="425"/>
        <w:jc w:val="both"/>
        <w:rPr>
          <w:rFonts w:ascii="Maiandra GD" w:hAnsi="Maiandra GD"/>
          <w:sz w:val="24"/>
          <w:szCs w:val="25"/>
        </w:rPr>
      </w:pPr>
      <w:r w:rsidRPr="00EA7D87">
        <w:rPr>
          <w:rFonts w:ascii="Maiandra GD" w:hAnsi="Maiandra GD"/>
          <w:sz w:val="24"/>
          <w:szCs w:val="25"/>
        </w:rPr>
        <w:t>Her sını</w:t>
      </w:r>
      <w:r w:rsidR="00671526" w:rsidRPr="00EA7D87">
        <w:rPr>
          <w:rFonts w:ascii="Maiandra GD" w:hAnsi="Maiandra GD"/>
          <w:sz w:val="24"/>
          <w:szCs w:val="25"/>
        </w:rPr>
        <w:t xml:space="preserve">f </w:t>
      </w:r>
      <w:r w:rsidRPr="00EA7D87">
        <w:rPr>
          <w:rFonts w:ascii="Maiandra GD" w:hAnsi="Maiandra GD"/>
          <w:sz w:val="24"/>
          <w:szCs w:val="25"/>
        </w:rPr>
        <w:t>seviyesinde oluşturulan kitapları</w:t>
      </w:r>
      <w:r w:rsidR="009F10EB" w:rsidRPr="00EA7D87">
        <w:rPr>
          <w:rFonts w:ascii="Maiandra GD" w:hAnsi="Maiandra GD"/>
          <w:sz w:val="24"/>
          <w:szCs w:val="25"/>
        </w:rPr>
        <w:t>n</w:t>
      </w:r>
      <w:r w:rsidRPr="00EA7D87">
        <w:rPr>
          <w:rFonts w:ascii="Maiandra GD" w:hAnsi="Maiandra GD"/>
          <w:sz w:val="24"/>
          <w:szCs w:val="25"/>
        </w:rPr>
        <w:t>,</w:t>
      </w:r>
      <w:r w:rsidR="009F10EB" w:rsidRPr="00EA7D87">
        <w:rPr>
          <w:rFonts w:ascii="Maiandra GD" w:hAnsi="Maiandra GD"/>
          <w:sz w:val="24"/>
          <w:szCs w:val="25"/>
        </w:rPr>
        <w:t xml:space="preserve"> </w:t>
      </w:r>
      <w:r w:rsidR="00EA7D87">
        <w:rPr>
          <w:rFonts w:ascii="Maiandra GD" w:hAnsi="Maiandra GD"/>
          <w:sz w:val="24"/>
          <w:szCs w:val="25"/>
        </w:rPr>
        <w:t>h</w:t>
      </w:r>
      <w:r w:rsidR="00EA7D87" w:rsidRPr="00EA7D87">
        <w:rPr>
          <w:rFonts w:ascii="Maiandra GD" w:hAnsi="Maiandra GD"/>
          <w:sz w:val="24"/>
          <w:szCs w:val="25"/>
        </w:rPr>
        <w:t xml:space="preserve">er bir takım için yedi (7) kitap </w:t>
      </w:r>
      <w:r w:rsidR="00EA7D87">
        <w:rPr>
          <w:rFonts w:ascii="Maiandra GD" w:hAnsi="Maiandra GD"/>
          <w:sz w:val="24"/>
          <w:szCs w:val="25"/>
        </w:rPr>
        <w:t xml:space="preserve">olarak </w:t>
      </w:r>
      <w:r w:rsidR="00EA7D87" w:rsidRPr="00EA7D87">
        <w:rPr>
          <w:rFonts w:ascii="Maiandra GD" w:hAnsi="Maiandra GD"/>
          <w:sz w:val="24"/>
          <w:szCs w:val="25"/>
        </w:rPr>
        <w:t>belirlenmesi</w:t>
      </w:r>
      <w:r w:rsidR="00EA7D87">
        <w:rPr>
          <w:rFonts w:ascii="Maiandra GD" w:hAnsi="Maiandra GD"/>
          <w:sz w:val="24"/>
          <w:szCs w:val="25"/>
        </w:rPr>
        <w:t xml:space="preserve"> ve</w:t>
      </w:r>
      <w:r w:rsidR="00EA7D87" w:rsidRPr="00EA7D87">
        <w:rPr>
          <w:rFonts w:ascii="Maiandra GD" w:hAnsi="Maiandra GD"/>
          <w:sz w:val="24"/>
          <w:szCs w:val="25"/>
        </w:rPr>
        <w:t xml:space="preserve"> </w:t>
      </w:r>
      <w:r w:rsidR="009F10EB" w:rsidRPr="00EA7D87">
        <w:rPr>
          <w:rFonts w:ascii="Maiandra GD" w:hAnsi="Maiandra GD"/>
          <w:sz w:val="24"/>
          <w:szCs w:val="25"/>
        </w:rPr>
        <w:t xml:space="preserve">öğrenci takım sayısına göre </w:t>
      </w:r>
      <w:r w:rsidR="009F10EB" w:rsidRPr="00EA7D87">
        <w:rPr>
          <w:rFonts w:ascii="Maiandra GD" w:hAnsi="Maiandra GD"/>
          <w:b/>
          <w:bCs/>
          <w:sz w:val="24"/>
          <w:szCs w:val="25"/>
        </w:rPr>
        <w:t xml:space="preserve">‘yedişer kitaplık setler’ </w:t>
      </w:r>
      <w:r w:rsidR="009F10EB" w:rsidRPr="00EA7D87">
        <w:rPr>
          <w:rFonts w:ascii="Maiandra GD" w:hAnsi="Maiandra GD"/>
          <w:sz w:val="24"/>
          <w:szCs w:val="25"/>
        </w:rPr>
        <w:t xml:space="preserve">halinde </w:t>
      </w:r>
      <w:r w:rsidR="00EA7D87">
        <w:rPr>
          <w:rFonts w:ascii="Maiandra GD" w:hAnsi="Maiandra GD"/>
          <w:sz w:val="24"/>
          <w:szCs w:val="25"/>
        </w:rPr>
        <w:t xml:space="preserve">Ek-2’de </w:t>
      </w:r>
      <w:r w:rsidR="009F10EB" w:rsidRPr="00EA7D87">
        <w:rPr>
          <w:rFonts w:ascii="Maiandra GD" w:hAnsi="Maiandra GD"/>
          <w:sz w:val="24"/>
          <w:szCs w:val="25"/>
        </w:rPr>
        <w:t>dağılımının yapılması</w:t>
      </w:r>
      <w:r w:rsidR="00EA7D87" w:rsidRPr="00EA7D87">
        <w:rPr>
          <w:rFonts w:ascii="Maiandra GD" w:hAnsi="Maiandra GD"/>
          <w:sz w:val="24"/>
          <w:szCs w:val="25"/>
        </w:rPr>
        <w:t>.</w:t>
      </w:r>
    </w:p>
    <w:p w:rsidR="00B957F7" w:rsidRPr="00492689" w:rsidRDefault="00B957F7" w:rsidP="009A01B7">
      <w:pPr>
        <w:pStyle w:val="ListeParagraf"/>
        <w:ind w:left="709" w:right="142"/>
        <w:jc w:val="both"/>
        <w:rPr>
          <w:rFonts w:ascii="Maiandra GD" w:hAnsi="Maiandra GD"/>
          <w:sz w:val="28"/>
          <w:szCs w:val="25"/>
        </w:rPr>
      </w:pPr>
    </w:p>
    <w:p w:rsidR="00671526" w:rsidRPr="009E7122" w:rsidRDefault="00671526" w:rsidP="009A01B7">
      <w:pPr>
        <w:pStyle w:val="ListeParagraf"/>
        <w:numPr>
          <w:ilvl w:val="0"/>
          <w:numId w:val="6"/>
        </w:numPr>
        <w:tabs>
          <w:tab w:val="left" w:pos="567"/>
        </w:tabs>
        <w:ind w:left="284" w:right="142" w:firstLine="0"/>
        <w:jc w:val="both"/>
        <w:rPr>
          <w:rFonts w:ascii="Maiandra GD" w:hAnsi="Maiandra GD"/>
          <w:b/>
          <w:sz w:val="28"/>
          <w:szCs w:val="25"/>
        </w:rPr>
      </w:pPr>
      <w:r w:rsidRPr="009E7122">
        <w:rPr>
          <w:rFonts w:ascii="Maiandra GD" w:hAnsi="Maiandra GD"/>
          <w:b/>
          <w:sz w:val="28"/>
          <w:szCs w:val="25"/>
        </w:rPr>
        <w:t>K</w:t>
      </w:r>
      <w:r w:rsidRPr="009E7122">
        <w:rPr>
          <w:rFonts w:ascii="Maiandra GD" w:hAnsi="Maiandra GD" w:hint="eastAsia"/>
          <w:b/>
          <w:sz w:val="28"/>
          <w:szCs w:val="25"/>
        </w:rPr>
        <w:t>İ</w:t>
      </w:r>
      <w:r w:rsidRPr="009E7122">
        <w:rPr>
          <w:rFonts w:ascii="Maiandra GD" w:hAnsi="Maiandra GD"/>
          <w:b/>
          <w:sz w:val="28"/>
          <w:szCs w:val="25"/>
        </w:rPr>
        <w:t>TAP OKUMA TAKIMLARININ OLU</w:t>
      </w:r>
      <w:r w:rsidRPr="009E7122">
        <w:rPr>
          <w:rFonts w:ascii="Maiandra GD" w:hAnsi="Maiandra GD" w:hint="eastAsia"/>
          <w:b/>
          <w:sz w:val="28"/>
          <w:szCs w:val="25"/>
        </w:rPr>
        <w:t>Ş</w:t>
      </w:r>
      <w:r w:rsidRPr="009E7122">
        <w:rPr>
          <w:rFonts w:ascii="Maiandra GD" w:hAnsi="Maiandra GD"/>
          <w:b/>
          <w:sz w:val="28"/>
          <w:szCs w:val="25"/>
        </w:rPr>
        <w:t>TURULMASI</w:t>
      </w:r>
    </w:p>
    <w:p w:rsidR="00671526" w:rsidRPr="009E7122" w:rsidRDefault="00671526" w:rsidP="009A01B7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>Komisyon gerekli duyuruları yaparak</w:t>
      </w:r>
      <w:r w:rsidRPr="009E7122">
        <w:rPr>
          <w:rFonts w:ascii="Maiandra GD" w:hAnsi="Maiandra GD"/>
          <w:b/>
          <w:sz w:val="24"/>
          <w:szCs w:val="25"/>
        </w:rPr>
        <w:t xml:space="preserve"> </w:t>
      </w:r>
      <w:r w:rsidRPr="009E7122">
        <w:rPr>
          <w:rFonts w:ascii="Maiandra GD" w:hAnsi="Maiandra GD"/>
          <w:sz w:val="24"/>
          <w:szCs w:val="25"/>
        </w:rPr>
        <w:t>gönüllü öğrencilerden</w:t>
      </w:r>
      <w:r w:rsidRPr="009E7122">
        <w:rPr>
          <w:rFonts w:ascii="Maiandra GD" w:hAnsi="Maiandra GD"/>
          <w:b/>
          <w:sz w:val="24"/>
          <w:szCs w:val="25"/>
        </w:rPr>
        <w:t xml:space="preserve"> kitap okuma takımları</w:t>
      </w:r>
      <w:r w:rsidRPr="009E7122">
        <w:rPr>
          <w:rFonts w:ascii="Maiandra GD" w:hAnsi="Maiandra GD"/>
          <w:sz w:val="24"/>
          <w:szCs w:val="25"/>
        </w:rPr>
        <w:t>nı oluşturur ve şu hususlara dikkat eder:</w:t>
      </w:r>
    </w:p>
    <w:p w:rsidR="00671526" w:rsidRPr="009E7122" w:rsidRDefault="00671526" w:rsidP="001A7C29">
      <w:pPr>
        <w:pStyle w:val="ListeParagraf"/>
        <w:numPr>
          <w:ilvl w:val="0"/>
          <w:numId w:val="1"/>
        </w:numPr>
        <w:tabs>
          <w:tab w:val="left" w:pos="709"/>
        </w:tabs>
        <w:ind w:left="709" w:right="142" w:hanging="425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 xml:space="preserve">Lider öğrenciler, etkinliğe katılmak isteyen arkadaşlarından takımını kurarak listeyle birlikte komisyona başvurur. </w:t>
      </w:r>
    </w:p>
    <w:p w:rsidR="00671526" w:rsidRDefault="00671526" w:rsidP="009A01B7">
      <w:pPr>
        <w:pStyle w:val="ListeParagraf"/>
        <w:numPr>
          <w:ilvl w:val="0"/>
          <w:numId w:val="1"/>
        </w:numPr>
        <w:tabs>
          <w:tab w:val="left" w:pos="709"/>
        </w:tabs>
        <w:ind w:left="709" w:right="142" w:hanging="425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 xml:space="preserve">Komisyon, takım listelerini </w:t>
      </w:r>
      <w:r w:rsidR="00F3368B" w:rsidRPr="009E7122">
        <w:rPr>
          <w:rFonts w:ascii="Maiandra GD" w:hAnsi="Maiandra GD"/>
          <w:sz w:val="24"/>
          <w:szCs w:val="25"/>
        </w:rPr>
        <w:t xml:space="preserve">sınıf ve </w:t>
      </w:r>
      <w:r w:rsidRPr="009E7122">
        <w:rPr>
          <w:rFonts w:ascii="Maiandra GD" w:hAnsi="Maiandra GD"/>
          <w:sz w:val="24"/>
          <w:szCs w:val="25"/>
        </w:rPr>
        <w:t>okul panolarında ilan eder.</w:t>
      </w:r>
    </w:p>
    <w:p w:rsidR="001A7C29" w:rsidRPr="009E7122" w:rsidRDefault="001A7C29" w:rsidP="009A01B7">
      <w:pPr>
        <w:pStyle w:val="ListeParagraf"/>
        <w:numPr>
          <w:ilvl w:val="0"/>
          <w:numId w:val="1"/>
        </w:numPr>
        <w:tabs>
          <w:tab w:val="left" w:pos="709"/>
        </w:tabs>
        <w:ind w:left="709" w:right="142" w:hanging="425"/>
        <w:jc w:val="both"/>
        <w:rPr>
          <w:rFonts w:ascii="Maiandra GD" w:hAnsi="Maiandra GD"/>
          <w:sz w:val="24"/>
          <w:szCs w:val="25"/>
        </w:rPr>
      </w:pPr>
      <w:r>
        <w:rPr>
          <w:rFonts w:ascii="Maiandra GD" w:hAnsi="Maiandra GD"/>
          <w:sz w:val="24"/>
          <w:szCs w:val="25"/>
        </w:rPr>
        <w:t xml:space="preserve">Takım üyeleri aynı sınıftan olabildiği gibi </w:t>
      </w:r>
      <w:r w:rsidR="009051A8">
        <w:rPr>
          <w:rFonts w:ascii="Maiandra GD" w:hAnsi="Maiandra GD"/>
          <w:sz w:val="24"/>
          <w:szCs w:val="25"/>
        </w:rPr>
        <w:t xml:space="preserve">sınıf seviyelerinde </w:t>
      </w:r>
      <w:r>
        <w:rPr>
          <w:rFonts w:ascii="Maiandra GD" w:hAnsi="Maiandra GD"/>
          <w:sz w:val="24"/>
          <w:szCs w:val="25"/>
        </w:rPr>
        <w:t xml:space="preserve">farklı </w:t>
      </w:r>
      <w:r w:rsidR="009051A8">
        <w:rPr>
          <w:rFonts w:ascii="Maiandra GD" w:hAnsi="Maiandra GD"/>
          <w:sz w:val="24"/>
          <w:szCs w:val="25"/>
        </w:rPr>
        <w:t xml:space="preserve">şubelerden de </w:t>
      </w:r>
      <w:r>
        <w:rPr>
          <w:rFonts w:ascii="Maiandra GD" w:hAnsi="Maiandra GD"/>
          <w:sz w:val="24"/>
          <w:szCs w:val="25"/>
        </w:rPr>
        <w:t>olabilir.</w:t>
      </w:r>
    </w:p>
    <w:p w:rsidR="00671526" w:rsidRPr="009E7122" w:rsidRDefault="00671526" w:rsidP="009A01B7">
      <w:pPr>
        <w:pStyle w:val="ListeParagraf"/>
        <w:numPr>
          <w:ilvl w:val="0"/>
          <w:numId w:val="1"/>
        </w:numPr>
        <w:tabs>
          <w:tab w:val="left" w:pos="709"/>
        </w:tabs>
        <w:ind w:left="709" w:right="142" w:hanging="425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 xml:space="preserve">Takım lideri, yürüttüğü iş ve işlemlerle ilgili şube rehber öğretmeni ve </w:t>
      </w:r>
      <w:r w:rsidR="00F3368B" w:rsidRPr="009E7122">
        <w:rPr>
          <w:rFonts w:ascii="Maiandra GD" w:hAnsi="Maiandra GD"/>
          <w:sz w:val="24"/>
          <w:szCs w:val="25"/>
        </w:rPr>
        <w:t>şubesinden sorumlu</w:t>
      </w:r>
      <w:r w:rsidRPr="009E7122">
        <w:rPr>
          <w:rFonts w:ascii="Maiandra GD" w:hAnsi="Maiandra GD"/>
          <w:sz w:val="24"/>
          <w:szCs w:val="25"/>
        </w:rPr>
        <w:t xml:space="preserve"> koordinatör yardımcısı ile işbirliği yapar.</w:t>
      </w:r>
    </w:p>
    <w:p w:rsidR="00671526" w:rsidRPr="009E7122" w:rsidRDefault="00671526" w:rsidP="001A7C29">
      <w:pPr>
        <w:pStyle w:val="ListeParagraf"/>
        <w:numPr>
          <w:ilvl w:val="0"/>
          <w:numId w:val="1"/>
        </w:numPr>
        <w:tabs>
          <w:tab w:val="left" w:pos="709"/>
        </w:tabs>
        <w:ind w:left="709" w:right="142" w:hanging="425"/>
        <w:jc w:val="both"/>
        <w:rPr>
          <w:rFonts w:ascii="Maiandra GD" w:hAnsi="Maiandra GD"/>
          <w:i/>
          <w:sz w:val="18"/>
          <w:szCs w:val="19"/>
        </w:rPr>
      </w:pPr>
      <w:r w:rsidRPr="009E7122">
        <w:rPr>
          <w:rFonts w:ascii="Maiandra GD" w:hAnsi="Maiandra GD"/>
          <w:sz w:val="24"/>
          <w:szCs w:val="25"/>
        </w:rPr>
        <w:t xml:space="preserve">Her bir </w:t>
      </w:r>
      <w:r w:rsidR="00F3368B" w:rsidRPr="009E7122">
        <w:rPr>
          <w:rFonts w:ascii="Maiandra GD" w:hAnsi="Maiandra GD"/>
          <w:sz w:val="24"/>
          <w:szCs w:val="25"/>
        </w:rPr>
        <w:t>takım</w:t>
      </w:r>
      <w:r w:rsidRPr="009E7122">
        <w:rPr>
          <w:rFonts w:ascii="Maiandra GD" w:hAnsi="Maiandra GD"/>
          <w:sz w:val="24"/>
          <w:szCs w:val="25"/>
        </w:rPr>
        <w:t xml:space="preserve"> yedi (7) öğrenciden oluşur. Her </w:t>
      </w:r>
      <w:r w:rsidR="00F3368B" w:rsidRPr="009E7122">
        <w:rPr>
          <w:rFonts w:ascii="Maiandra GD" w:hAnsi="Maiandra GD"/>
          <w:sz w:val="24"/>
          <w:szCs w:val="25"/>
        </w:rPr>
        <w:t>takımın</w:t>
      </w:r>
      <w:r w:rsidRPr="009E7122">
        <w:rPr>
          <w:rFonts w:ascii="Maiandra GD" w:hAnsi="Maiandra GD"/>
          <w:sz w:val="24"/>
          <w:szCs w:val="25"/>
        </w:rPr>
        <w:t xml:space="preserve"> sorumluluğunu ‘</w:t>
      </w:r>
      <w:r w:rsidR="001A7C29" w:rsidRPr="001A7C29">
        <w:rPr>
          <w:rFonts w:ascii="Maiandra GD" w:hAnsi="Maiandra GD"/>
          <w:b/>
          <w:bCs/>
          <w:sz w:val="24"/>
          <w:szCs w:val="25"/>
        </w:rPr>
        <w:t>Tak</w:t>
      </w:r>
      <w:r w:rsidR="001A7C29" w:rsidRPr="001A7C29">
        <w:rPr>
          <w:rFonts w:ascii="Maiandra GD" w:hAnsi="Maiandra GD" w:hint="eastAsia"/>
          <w:b/>
          <w:bCs/>
          <w:sz w:val="24"/>
          <w:szCs w:val="25"/>
        </w:rPr>
        <w:t>ı</w:t>
      </w:r>
      <w:r w:rsidR="001A7C29" w:rsidRPr="001A7C29">
        <w:rPr>
          <w:rFonts w:ascii="Maiandra GD" w:hAnsi="Maiandra GD"/>
          <w:b/>
          <w:bCs/>
          <w:sz w:val="24"/>
          <w:szCs w:val="25"/>
        </w:rPr>
        <w:t>m Lideri’</w:t>
      </w:r>
      <w:r w:rsidR="001A7C29" w:rsidRPr="009E7122">
        <w:rPr>
          <w:rFonts w:ascii="Maiandra GD" w:hAnsi="Maiandra GD"/>
          <w:sz w:val="24"/>
          <w:szCs w:val="25"/>
        </w:rPr>
        <w:t xml:space="preserve"> </w:t>
      </w:r>
      <w:r w:rsidRPr="009E7122">
        <w:rPr>
          <w:rFonts w:ascii="Maiandra GD" w:hAnsi="Maiandra GD"/>
          <w:sz w:val="24"/>
          <w:szCs w:val="25"/>
        </w:rPr>
        <w:t xml:space="preserve">üstlenir. </w:t>
      </w:r>
      <w:r w:rsidRPr="00492689">
        <w:rPr>
          <w:rFonts w:ascii="Maiandra GD" w:hAnsi="Maiandra GD"/>
          <w:i/>
          <w:szCs w:val="20"/>
        </w:rPr>
        <w:t>(</w:t>
      </w:r>
      <w:r w:rsidR="009051A8">
        <w:rPr>
          <w:rFonts w:ascii="Maiandra GD" w:hAnsi="Maiandra GD"/>
          <w:i/>
          <w:szCs w:val="20"/>
        </w:rPr>
        <w:t>T</w:t>
      </w:r>
      <w:r w:rsidR="001A7C29" w:rsidRPr="00492689">
        <w:rPr>
          <w:rFonts w:ascii="Maiandra GD" w:hAnsi="Maiandra GD"/>
          <w:i/>
          <w:szCs w:val="20"/>
        </w:rPr>
        <w:t xml:space="preserve">akım </w:t>
      </w:r>
      <w:r w:rsidRPr="00492689">
        <w:rPr>
          <w:rFonts w:ascii="Maiandra GD" w:hAnsi="Maiandra GD"/>
          <w:i/>
          <w:szCs w:val="20"/>
        </w:rPr>
        <w:t xml:space="preserve">yedi </w:t>
      </w:r>
      <w:r w:rsidR="00B54CC4" w:rsidRPr="00492689">
        <w:rPr>
          <w:rFonts w:ascii="Maiandra GD" w:hAnsi="Maiandra GD"/>
          <w:i/>
          <w:szCs w:val="20"/>
        </w:rPr>
        <w:t>[</w:t>
      </w:r>
      <w:r w:rsidR="001A7C29" w:rsidRPr="00492689">
        <w:rPr>
          <w:rFonts w:ascii="Maiandra GD" w:hAnsi="Maiandra GD"/>
          <w:i/>
          <w:szCs w:val="20"/>
        </w:rPr>
        <w:t>7</w:t>
      </w:r>
      <w:r w:rsidR="00B54CC4" w:rsidRPr="00492689">
        <w:rPr>
          <w:rFonts w:ascii="Maiandra GD" w:hAnsi="Maiandra GD"/>
          <w:i/>
          <w:szCs w:val="20"/>
        </w:rPr>
        <w:t>]</w:t>
      </w:r>
      <w:r w:rsidR="001A7C29" w:rsidRPr="00492689">
        <w:rPr>
          <w:rFonts w:ascii="Maiandra GD" w:hAnsi="Maiandra GD"/>
          <w:i/>
          <w:szCs w:val="20"/>
        </w:rPr>
        <w:t xml:space="preserve"> </w:t>
      </w:r>
      <w:r w:rsidRPr="00492689">
        <w:rPr>
          <w:rFonts w:ascii="Maiandra GD" w:hAnsi="Maiandra GD"/>
          <w:i/>
          <w:szCs w:val="20"/>
        </w:rPr>
        <w:t xml:space="preserve">kişiden </w:t>
      </w:r>
      <w:r w:rsidR="001A7C29" w:rsidRPr="00492689">
        <w:rPr>
          <w:rFonts w:ascii="Maiandra GD" w:hAnsi="Maiandra GD"/>
          <w:i/>
          <w:szCs w:val="20"/>
        </w:rPr>
        <w:t>oluşturula</w:t>
      </w:r>
      <w:r w:rsidR="00EA1A09" w:rsidRPr="00492689">
        <w:rPr>
          <w:rFonts w:ascii="Maiandra GD" w:hAnsi="Maiandra GD"/>
          <w:i/>
          <w:szCs w:val="20"/>
        </w:rPr>
        <w:t>madı</w:t>
      </w:r>
      <w:r w:rsidR="001A7C29" w:rsidRPr="00492689">
        <w:rPr>
          <w:rFonts w:ascii="Maiandra GD" w:hAnsi="Maiandra GD"/>
          <w:i/>
          <w:szCs w:val="20"/>
        </w:rPr>
        <w:t>ğı durumda</w:t>
      </w:r>
      <w:r w:rsidRPr="00492689">
        <w:rPr>
          <w:rFonts w:ascii="Maiandra GD" w:hAnsi="Maiandra GD"/>
          <w:i/>
          <w:szCs w:val="20"/>
        </w:rPr>
        <w:t xml:space="preserve"> öğrenci sayısı yerine listedeki </w:t>
      </w:r>
      <w:r w:rsidRPr="00492689">
        <w:rPr>
          <w:rFonts w:ascii="Maiandra GD" w:hAnsi="Maiandra GD"/>
          <w:b/>
          <w:bCs/>
          <w:i/>
          <w:szCs w:val="20"/>
        </w:rPr>
        <w:t>yedi kitap</w:t>
      </w:r>
      <w:r w:rsidRPr="00492689">
        <w:rPr>
          <w:rFonts w:ascii="Maiandra GD" w:hAnsi="Maiandra GD"/>
          <w:i/>
          <w:szCs w:val="20"/>
        </w:rPr>
        <w:t xml:space="preserve"> esas alınarak </w:t>
      </w:r>
      <w:r w:rsidR="00F3368B" w:rsidRPr="00492689">
        <w:rPr>
          <w:rFonts w:ascii="Maiandra GD" w:hAnsi="Maiandra GD"/>
          <w:i/>
          <w:szCs w:val="20"/>
        </w:rPr>
        <w:t>takım</w:t>
      </w:r>
      <w:r w:rsidRPr="00492689">
        <w:rPr>
          <w:rFonts w:ascii="Maiandra GD" w:hAnsi="Maiandra GD"/>
          <w:i/>
          <w:szCs w:val="20"/>
        </w:rPr>
        <w:t xml:space="preserve"> üyelerinin ayda bir kitap okumaları sağlanır.)</w:t>
      </w:r>
    </w:p>
    <w:p w:rsidR="00671526" w:rsidRPr="009E7122" w:rsidRDefault="00671526" w:rsidP="009A01B7">
      <w:pPr>
        <w:pStyle w:val="ListeParagraf"/>
        <w:numPr>
          <w:ilvl w:val="0"/>
          <w:numId w:val="1"/>
        </w:numPr>
        <w:tabs>
          <w:tab w:val="left" w:pos="709"/>
        </w:tabs>
        <w:ind w:left="709" w:right="142" w:hanging="425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 xml:space="preserve">Takım lideri; kitapların düzenli </w:t>
      </w:r>
      <w:r w:rsidR="008F58F9">
        <w:rPr>
          <w:rFonts w:ascii="Maiandra GD" w:hAnsi="Maiandra GD"/>
          <w:sz w:val="24"/>
          <w:szCs w:val="25"/>
        </w:rPr>
        <w:t xml:space="preserve">elden ele </w:t>
      </w:r>
      <w:r w:rsidR="00B54CC4">
        <w:rPr>
          <w:rFonts w:ascii="Maiandra GD" w:hAnsi="Maiandra GD"/>
          <w:sz w:val="24"/>
          <w:szCs w:val="25"/>
        </w:rPr>
        <w:t xml:space="preserve">değişimi, özet çıkarılması, </w:t>
      </w:r>
      <w:r w:rsidRPr="009E7122">
        <w:rPr>
          <w:rFonts w:ascii="Maiandra GD" w:hAnsi="Maiandra GD"/>
          <w:sz w:val="24"/>
          <w:szCs w:val="25"/>
        </w:rPr>
        <w:t>sunum y</w:t>
      </w:r>
      <w:r w:rsidR="00E926E4" w:rsidRPr="009E7122">
        <w:rPr>
          <w:rFonts w:ascii="Maiandra GD" w:hAnsi="Maiandra GD"/>
          <w:sz w:val="24"/>
          <w:szCs w:val="25"/>
        </w:rPr>
        <w:t>apılması</w:t>
      </w:r>
      <w:r w:rsidRPr="009E7122">
        <w:rPr>
          <w:rFonts w:ascii="Maiandra GD" w:hAnsi="Maiandra GD"/>
          <w:sz w:val="24"/>
          <w:szCs w:val="25"/>
        </w:rPr>
        <w:t xml:space="preserve"> </w:t>
      </w:r>
      <w:r w:rsidR="00F3368B" w:rsidRPr="009E7122">
        <w:rPr>
          <w:rFonts w:ascii="Maiandra GD" w:hAnsi="Maiandra GD"/>
          <w:sz w:val="24"/>
          <w:szCs w:val="25"/>
        </w:rPr>
        <w:t xml:space="preserve">ve diğer </w:t>
      </w:r>
      <w:r w:rsidR="00B54CC4">
        <w:rPr>
          <w:rFonts w:ascii="Maiandra GD" w:hAnsi="Maiandra GD"/>
          <w:sz w:val="24"/>
          <w:szCs w:val="25"/>
        </w:rPr>
        <w:t xml:space="preserve">ilgili </w:t>
      </w:r>
      <w:r w:rsidR="00F3368B" w:rsidRPr="009E7122">
        <w:rPr>
          <w:rFonts w:ascii="Maiandra GD" w:hAnsi="Maiandra GD"/>
          <w:sz w:val="24"/>
          <w:szCs w:val="25"/>
        </w:rPr>
        <w:t xml:space="preserve">iş ve işlemlerden </w:t>
      </w:r>
      <w:r w:rsidRPr="009E7122">
        <w:rPr>
          <w:rFonts w:ascii="Maiandra GD" w:hAnsi="Maiandra GD"/>
          <w:sz w:val="24"/>
          <w:szCs w:val="25"/>
        </w:rPr>
        <w:t>sorumludur.</w:t>
      </w:r>
    </w:p>
    <w:p w:rsidR="00671526" w:rsidRDefault="00671526" w:rsidP="009A01B7">
      <w:pPr>
        <w:pStyle w:val="ListeParagraf"/>
        <w:numPr>
          <w:ilvl w:val="0"/>
          <w:numId w:val="1"/>
        </w:numPr>
        <w:tabs>
          <w:tab w:val="left" w:pos="709"/>
        </w:tabs>
        <w:ind w:left="709" w:right="142" w:hanging="425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 xml:space="preserve">Kitap değişimi her ayın son perşembe günü gerçekleştirilir ve </w:t>
      </w:r>
      <w:r w:rsidR="00333C43" w:rsidRPr="009E7122">
        <w:rPr>
          <w:rFonts w:ascii="Maiandra GD" w:hAnsi="Maiandra GD"/>
          <w:b/>
          <w:sz w:val="24"/>
          <w:szCs w:val="25"/>
        </w:rPr>
        <w:t>Ek-</w:t>
      </w:r>
      <w:r w:rsidR="00664BF0" w:rsidRPr="009E7122">
        <w:rPr>
          <w:rFonts w:ascii="Maiandra GD" w:hAnsi="Maiandra GD"/>
          <w:b/>
          <w:sz w:val="24"/>
          <w:szCs w:val="25"/>
        </w:rPr>
        <w:t>3 Takım Kitap Değişim Çizelgesi</w:t>
      </w:r>
      <w:r w:rsidR="00664BF0" w:rsidRPr="009E7122">
        <w:rPr>
          <w:rFonts w:ascii="Maiandra GD" w:hAnsi="Maiandra GD"/>
          <w:sz w:val="24"/>
          <w:szCs w:val="25"/>
        </w:rPr>
        <w:t>ne</w:t>
      </w:r>
      <w:r w:rsidRPr="009E7122">
        <w:rPr>
          <w:rFonts w:ascii="Maiandra GD" w:hAnsi="Maiandra GD"/>
          <w:sz w:val="24"/>
          <w:szCs w:val="25"/>
        </w:rPr>
        <w:t xml:space="preserve"> işlenir.</w:t>
      </w:r>
    </w:p>
    <w:p w:rsidR="008F58F9" w:rsidRDefault="008F58F9">
      <w:pPr>
        <w:rPr>
          <w:rFonts w:ascii="Maiandra GD" w:hAnsi="Maiandra GD"/>
          <w:sz w:val="24"/>
          <w:szCs w:val="25"/>
        </w:rPr>
      </w:pPr>
      <w:r>
        <w:rPr>
          <w:rFonts w:ascii="Maiandra GD" w:hAnsi="Maiandra GD"/>
          <w:sz w:val="24"/>
          <w:szCs w:val="25"/>
        </w:rPr>
        <w:br w:type="page"/>
      </w:r>
    </w:p>
    <w:p w:rsidR="00671526" w:rsidRPr="009E7122" w:rsidRDefault="00671526" w:rsidP="009A01B7">
      <w:pPr>
        <w:pStyle w:val="ListeParagraf"/>
        <w:numPr>
          <w:ilvl w:val="0"/>
          <w:numId w:val="6"/>
        </w:numPr>
        <w:ind w:left="284" w:right="142" w:firstLine="0"/>
        <w:jc w:val="both"/>
        <w:rPr>
          <w:rFonts w:ascii="Maiandra GD" w:hAnsi="Maiandra GD"/>
          <w:b/>
          <w:sz w:val="28"/>
          <w:szCs w:val="25"/>
        </w:rPr>
      </w:pPr>
      <w:r w:rsidRPr="009E7122">
        <w:rPr>
          <w:rFonts w:ascii="Maiandra GD" w:hAnsi="Maiandra GD"/>
          <w:b/>
          <w:sz w:val="28"/>
          <w:szCs w:val="25"/>
        </w:rPr>
        <w:lastRenderedPageBreak/>
        <w:t>ETK</w:t>
      </w:r>
      <w:r w:rsidRPr="009E7122">
        <w:rPr>
          <w:rFonts w:ascii="Maiandra GD" w:hAnsi="Maiandra GD" w:hint="eastAsia"/>
          <w:b/>
          <w:sz w:val="28"/>
          <w:szCs w:val="25"/>
        </w:rPr>
        <w:t>İ</w:t>
      </w:r>
      <w:r w:rsidRPr="009E7122">
        <w:rPr>
          <w:rFonts w:ascii="Maiandra GD" w:hAnsi="Maiandra GD"/>
          <w:b/>
          <w:sz w:val="28"/>
          <w:szCs w:val="25"/>
        </w:rPr>
        <w:t>NL</w:t>
      </w:r>
      <w:r w:rsidRPr="009E7122">
        <w:rPr>
          <w:rFonts w:ascii="Maiandra GD" w:hAnsi="Maiandra GD" w:hint="eastAsia"/>
          <w:b/>
          <w:sz w:val="28"/>
          <w:szCs w:val="25"/>
        </w:rPr>
        <w:t>İ</w:t>
      </w:r>
      <w:r w:rsidRPr="009E7122">
        <w:rPr>
          <w:rFonts w:ascii="Maiandra GD" w:hAnsi="Maiandra GD"/>
          <w:b/>
          <w:sz w:val="28"/>
          <w:szCs w:val="25"/>
        </w:rPr>
        <w:t>K TAKV</w:t>
      </w:r>
      <w:r w:rsidRPr="009E7122">
        <w:rPr>
          <w:rFonts w:ascii="Maiandra GD" w:hAnsi="Maiandra GD" w:hint="eastAsia"/>
          <w:b/>
          <w:sz w:val="28"/>
          <w:szCs w:val="25"/>
        </w:rPr>
        <w:t>İ</w:t>
      </w:r>
      <w:r w:rsidRPr="009E7122">
        <w:rPr>
          <w:rFonts w:ascii="Maiandra GD" w:hAnsi="Maiandra GD"/>
          <w:b/>
          <w:sz w:val="28"/>
          <w:szCs w:val="25"/>
        </w:rPr>
        <w:t>M</w:t>
      </w:r>
      <w:r w:rsidRPr="009E7122">
        <w:rPr>
          <w:rFonts w:ascii="Maiandra GD" w:hAnsi="Maiandra GD" w:hint="eastAsia"/>
          <w:b/>
          <w:sz w:val="28"/>
          <w:szCs w:val="25"/>
        </w:rPr>
        <w:t>İ</w:t>
      </w:r>
      <w:r w:rsidRPr="009E7122">
        <w:rPr>
          <w:rFonts w:ascii="Maiandra GD" w:hAnsi="Maiandra GD"/>
          <w:b/>
          <w:sz w:val="28"/>
          <w:szCs w:val="25"/>
        </w:rPr>
        <w:t xml:space="preserve"> </w:t>
      </w:r>
    </w:p>
    <w:p w:rsidR="00671526" w:rsidRPr="009E7122" w:rsidRDefault="00671526" w:rsidP="009A01B7">
      <w:pPr>
        <w:pStyle w:val="ListeParagraf"/>
        <w:numPr>
          <w:ilvl w:val="0"/>
          <w:numId w:val="7"/>
        </w:numPr>
        <w:spacing w:after="0" w:line="240" w:lineRule="auto"/>
        <w:ind w:left="284" w:right="142" w:hanging="426"/>
        <w:jc w:val="both"/>
        <w:rPr>
          <w:rFonts w:ascii="Maiandra GD" w:hAnsi="Maiandra GD"/>
          <w:sz w:val="24"/>
          <w:szCs w:val="25"/>
        </w:rPr>
      </w:pPr>
      <w:r w:rsidRPr="009E7122">
        <w:rPr>
          <w:rFonts w:ascii="Maiandra GD" w:hAnsi="Maiandra GD"/>
          <w:sz w:val="24"/>
          <w:szCs w:val="25"/>
        </w:rPr>
        <w:t>Etkinliğin gerçekleştirilmesinde aşağıdaki takvim esas alınır:</w:t>
      </w:r>
    </w:p>
    <w:tbl>
      <w:tblPr>
        <w:tblStyle w:val="TabloKlavuzu"/>
        <w:tblW w:w="9201" w:type="dxa"/>
        <w:tblInd w:w="392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566"/>
        <w:gridCol w:w="6096"/>
        <w:gridCol w:w="2539"/>
      </w:tblGrid>
      <w:tr w:rsidR="00671526" w:rsidRPr="009E7122" w:rsidTr="00E903FC">
        <w:trPr>
          <w:trHeight w:val="176"/>
        </w:trPr>
        <w:tc>
          <w:tcPr>
            <w:tcW w:w="9201" w:type="dxa"/>
            <w:gridSpan w:val="3"/>
            <w:shd w:val="clear" w:color="auto" w:fill="C2D69B" w:themeFill="accent3" w:themeFillTint="99"/>
            <w:vAlign w:val="center"/>
          </w:tcPr>
          <w:p w:rsidR="00671526" w:rsidRPr="009E7122" w:rsidRDefault="00671526" w:rsidP="009A01B7">
            <w:pPr>
              <w:pStyle w:val="AralkYok"/>
              <w:ind w:right="142"/>
              <w:jc w:val="center"/>
              <w:rPr>
                <w:rFonts w:ascii="Maiandra GD" w:hAnsi="Maiandra GD"/>
                <w:b/>
                <w:sz w:val="24"/>
                <w:szCs w:val="25"/>
              </w:rPr>
            </w:pPr>
            <w:r w:rsidRPr="00E903FC">
              <w:rPr>
                <w:rFonts w:ascii="Maiandra GD" w:hAnsi="Maiandra GD"/>
                <w:b/>
                <w:szCs w:val="25"/>
              </w:rPr>
              <w:t>Etkinli</w:t>
            </w:r>
            <w:r w:rsidR="00BC5E97" w:rsidRPr="00E903FC">
              <w:rPr>
                <w:rFonts w:ascii="Maiandra GD" w:hAnsi="Maiandra GD"/>
                <w:b/>
                <w:szCs w:val="25"/>
              </w:rPr>
              <w:t>k</w:t>
            </w:r>
            <w:r w:rsidRPr="00E903FC">
              <w:rPr>
                <w:rFonts w:ascii="Maiandra GD" w:hAnsi="Maiandra GD"/>
                <w:b/>
                <w:szCs w:val="25"/>
              </w:rPr>
              <w:t xml:space="preserve"> </w:t>
            </w:r>
            <w:r w:rsidR="008B683F" w:rsidRPr="00E903FC">
              <w:rPr>
                <w:rFonts w:ascii="Maiandra GD" w:hAnsi="Maiandra GD"/>
                <w:b/>
                <w:szCs w:val="25"/>
              </w:rPr>
              <w:t>T</w:t>
            </w:r>
            <w:r w:rsidRPr="00E903FC">
              <w:rPr>
                <w:rFonts w:ascii="Maiandra GD" w:hAnsi="Maiandra GD"/>
                <w:b/>
                <w:szCs w:val="25"/>
              </w:rPr>
              <w:t>akvimi</w:t>
            </w:r>
          </w:p>
        </w:tc>
      </w:tr>
      <w:tr w:rsidR="00671526" w:rsidRPr="009E7122" w:rsidTr="00E903FC">
        <w:trPr>
          <w:trHeight w:val="148"/>
        </w:trPr>
        <w:tc>
          <w:tcPr>
            <w:tcW w:w="566" w:type="dxa"/>
            <w:shd w:val="clear" w:color="auto" w:fill="D6E3BC" w:themeFill="accent3" w:themeFillTint="66"/>
            <w:vAlign w:val="center"/>
          </w:tcPr>
          <w:p w:rsidR="00671526" w:rsidRPr="009E7122" w:rsidRDefault="00671526" w:rsidP="009A01B7">
            <w:pPr>
              <w:pStyle w:val="AralkYok"/>
              <w:ind w:left="-108" w:right="-108"/>
              <w:jc w:val="center"/>
              <w:rPr>
                <w:rFonts w:ascii="Maiandra GD" w:hAnsi="Maiandra GD"/>
                <w:b/>
                <w:sz w:val="18"/>
                <w:szCs w:val="25"/>
              </w:rPr>
            </w:pPr>
            <w:r w:rsidRPr="009E7122">
              <w:rPr>
                <w:rFonts w:ascii="Maiandra GD" w:hAnsi="Maiandra GD"/>
                <w:b/>
                <w:sz w:val="18"/>
                <w:szCs w:val="25"/>
              </w:rPr>
              <w:t>S. No</w:t>
            </w:r>
          </w:p>
        </w:tc>
        <w:tc>
          <w:tcPr>
            <w:tcW w:w="6096" w:type="dxa"/>
            <w:shd w:val="clear" w:color="auto" w:fill="D6E3BC" w:themeFill="accent3" w:themeFillTint="66"/>
            <w:vAlign w:val="center"/>
          </w:tcPr>
          <w:p w:rsidR="00671526" w:rsidRPr="009E7122" w:rsidRDefault="00671526" w:rsidP="009A01B7">
            <w:pPr>
              <w:pStyle w:val="AralkYok"/>
              <w:ind w:right="142"/>
              <w:rPr>
                <w:rFonts w:ascii="Maiandra GD" w:hAnsi="Maiandra GD"/>
                <w:b/>
                <w:sz w:val="18"/>
                <w:szCs w:val="25"/>
              </w:rPr>
            </w:pPr>
            <w:r w:rsidRPr="009E7122">
              <w:rPr>
                <w:rFonts w:ascii="Maiandra GD" w:hAnsi="Maiandra GD"/>
                <w:b/>
                <w:sz w:val="18"/>
                <w:szCs w:val="25"/>
              </w:rPr>
              <w:t>Konu</w:t>
            </w:r>
          </w:p>
        </w:tc>
        <w:tc>
          <w:tcPr>
            <w:tcW w:w="2539" w:type="dxa"/>
            <w:shd w:val="clear" w:color="auto" w:fill="D6E3BC" w:themeFill="accent3" w:themeFillTint="66"/>
            <w:vAlign w:val="center"/>
          </w:tcPr>
          <w:p w:rsidR="00671526" w:rsidRPr="009E7122" w:rsidRDefault="00671526" w:rsidP="009A01B7">
            <w:pPr>
              <w:pStyle w:val="AralkYok"/>
              <w:ind w:right="142"/>
              <w:rPr>
                <w:rFonts w:ascii="Maiandra GD" w:hAnsi="Maiandra GD"/>
                <w:b/>
                <w:sz w:val="18"/>
                <w:szCs w:val="25"/>
              </w:rPr>
            </w:pPr>
            <w:r w:rsidRPr="009E7122">
              <w:rPr>
                <w:rFonts w:ascii="Maiandra GD" w:hAnsi="Maiandra GD"/>
                <w:b/>
                <w:sz w:val="18"/>
                <w:szCs w:val="25"/>
              </w:rPr>
              <w:t>Tarih</w:t>
            </w:r>
          </w:p>
        </w:tc>
      </w:tr>
      <w:tr w:rsidR="00671526" w:rsidRPr="009E7122" w:rsidTr="00E903FC">
        <w:trPr>
          <w:trHeight w:val="227"/>
        </w:trPr>
        <w:tc>
          <w:tcPr>
            <w:tcW w:w="566" w:type="dxa"/>
            <w:shd w:val="clear" w:color="auto" w:fill="D6E3BC" w:themeFill="accent3" w:themeFillTint="66"/>
            <w:vAlign w:val="center"/>
          </w:tcPr>
          <w:p w:rsidR="00671526" w:rsidRPr="009E7122" w:rsidRDefault="00671526" w:rsidP="00333C43">
            <w:pPr>
              <w:pStyle w:val="ListeParagraf"/>
              <w:numPr>
                <w:ilvl w:val="0"/>
                <w:numId w:val="5"/>
              </w:numPr>
              <w:ind w:left="0" w:right="-533" w:firstLine="0"/>
              <w:jc w:val="center"/>
              <w:rPr>
                <w:rFonts w:ascii="Maiandra GD" w:hAnsi="Maiandra GD"/>
                <w:sz w:val="20"/>
                <w:szCs w:val="25"/>
              </w:rPr>
            </w:pPr>
          </w:p>
        </w:tc>
        <w:tc>
          <w:tcPr>
            <w:tcW w:w="6096" w:type="dxa"/>
            <w:shd w:val="clear" w:color="auto" w:fill="EAF1DD" w:themeFill="accent3" w:themeFillTint="33"/>
            <w:vAlign w:val="center"/>
          </w:tcPr>
          <w:p w:rsidR="00671526" w:rsidRPr="00E903FC" w:rsidRDefault="00671526" w:rsidP="009A01B7">
            <w:pPr>
              <w:pStyle w:val="ListeParagraf"/>
              <w:ind w:left="0" w:right="142"/>
              <w:rPr>
                <w:rFonts w:ascii="Maiandra GD" w:hAnsi="Maiandra GD"/>
                <w:sz w:val="20"/>
                <w:szCs w:val="21"/>
              </w:rPr>
            </w:pPr>
            <w:r w:rsidRPr="00E903FC">
              <w:rPr>
                <w:rFonts w:ascii="Maiandra GD" w:hAnsi="Maiandra GD"/>
                <w:sz w:val="20"/>
                <w:szCs w:val="21"/>
              </w:rPr>
              <w:t xml:space="preserve">Komisyonun kurularak etkinliğin duyurulması                    </w:t>
            </w:r>
          </w:p>
        </w:tc>
        <w:tc>
          <w:tcPr>
            <w:tcW w:w="2539" w:type="dxa"/>
            <w:shd w:val="clear" w:color="auto" w:fill="EAF1DD" w:themeFill="accent3" w:themeFillTint="33"/>
            <w:vAlign w:val="center"/>
          </w:tcPr>
          <w:p w:rsidR="00671526" w:rsidRPr="00E903FC" w:rsidRDefault="00671526" w:rsidP="006264BB">
            <w:pPr>
              <w:pStyle w:val="ListeParagraf"/>
              <w:ind w:left="0" w:right="-108"/>
              <w:rPr>
                <w:rFonts w:ascii="Maiandra GD" w:hAnsi="Maiandra GD"/>
                <w:sz w:val="20"/>
                <w:szCs w:val="21"/>
              </w:rPr>
            </w:pPr>
            <w:r w:rsidRPr="00E903FC">
              <w:rPr>
                <w:rFonts w:ascii="Maiandra GD" w:hAnsi="Maiandra GD"/>
                <w:sz w:val="20"/>
                <w:szCs w:val="21"/>
              </w:rPr>
              <w:t>Ekim</w:t>
            </w:r>
          </w:p>
        </w:tc>
      </w:tr>
      <w:tr w:rsidR="00671526" w:rsidRPr="009E7122" w:rsidTr="00E903FC">
        <w:trPr>
          <w:trHeight w:val="227"/>
        </w:trPr>
        <w:tc>
          <w:tcPr>
            <w:tcW w:w="566" w:type="dxa"/>
            <w:shd w:val="clear" w:color="auto" w:fill="D6E3BC" w:themeFill="accent3" w:themeFillTint="66"/>
            <w:vAlign w:val="center"/>
          </w:tcPr>
          <w:p w:rsidR="00671526" w:rsidRPr="009E7122" w:rsidRDefault="00671526" w:rsidP="00333C43">
            <w:pPr>
              <w:pStyle w:val="ListeParagraf"/>
              <w:numPr>
                <w:ilvl w:val="0"/>
                <w:numId w:val="5"/>
              </w:numPr>
              <w:ind w:left="0" w:right="-533" w:firstLine="0"/>
              <w:jc w:val="center"/>
              <w:rPr>
                <w:rFonts w:ascii="Maiandra GD" w:hAnsi="Maiandra GD"/>
                <w:sz w:val="20"/>
                <w:szCs w:val="25"/>
              </w:rPr>
            </w:pPr>
          </w:p>
        </w:tc>
        <w:tc>
          <w:tcPr>
            <w:tcW w:w="6096" w:type="dxa"/>
            <w:shd w:val="clear" w:color="auto" w:fill="EAF1DD" w:themeFill="accent3" w:themeFillTint="33"/>
            <w:vAlign w:val="center"/>
          </w:tcPr>
          <w:p w:rsidR="00671526" w:rsidRPr="00E903FC" w:rsidRDefault="00F3368B" w:rsidP="009A01B7">
            <w:pPr>
              <w:pStyle w:val="ListeParagraf"/>
              <w:ind w:left="0" w:right="142"/>
              <w:rPr>
                <w:rFonts w:ascii="Maiandra GD" w:hAnsi="Maiandra GD"/>
                <w:sz w:val="20"/>
                <w:szCs w:val="21"/>
              </w:rPr>
            </w:pPr>
            <w:r w:rsidRPr="00E903FC">
              <w:rPr>
                <w:rFonts w:ascii="Maiandra GD" w:hAnsi="Maiandra GD"/>
                <w:sz w:val="20"/>
                <w:szCs w:val="21"/>
              </w:rPr>
              <w:t xml:space="preserve">Takımların kurulması ve kitap </w:t>
            </w:r>
            <w:r w:rsidR="00671526" w:rsidRPr="00E903FC">
              <w:rPr>
                <w:rFonts w:ascii="Maiandra GD" w:hAnsi="Maiandra GD"/>
                <w:sz w:val="20"/>
                <w:szCs w:val="21"/>
              </w:rPr>
              <w:t>listelerinin belirlenmesi</w:t>
            </w:r>
          </w:p>
        </w:tc>
        <w:tc>
          <w:tcPr>
            <w:tcW w:w="2539" w:type="dxa"/>
            <w:shd w:val="clear" w:color="auto" w:fill="EAF1DD" w:themeFill="accent3" w:themeFillTint="33"/>
            <w:vAlign w:val="center"/>
          </w:tcPr>
          <w:p w:rsidR="00671526" w:rsidRPr="00E903FC" w:rsidRDefault="00671526" w:rsidP="006264BB">
            <w:pPr>
              <w:pStyle w:val="ListeParagraf"/>
              <w:ind w:left="0" w:right="-108"/>
              <w:rPr>
                <w:rFonts w:ascii="Maiandra GD" w:hAnsi="Maiandra GD"/>
                <w:sz w:val="20"/>
                <w:szCs w:val="21"/>
              </w:rPr>
            </w:pPr>
            <w:r w:rsidRPr="00E903FC">
              <w:rPr>
                <w:rFonts w:ascii="Maiandra GD" w:hAnsi="Maiandra GD"/>
                <w:sz w:val="20"/>
                <w:szCs w:val="21"/>
              </w:rPr>
              <w:t>Ekim</w:t>
            </w:r>
          </w:p>
        </w:tc>
      </w:tr>
      <w:tr w:rsidR="00671526" w:rsidRPr="009E7122" w:rsidTr="00E903FC">
        <w:trPr>
          <w:trHeight w:val="227"/>
        </w:trPr>
        <w:tc>
          <w:tcPr>
            <w:tcW w:w="566" w:type="dxa"/>
            <w:shd w:val="clear" w:color="auto" w:fill="D6E3BC" w:themeFill="accent3" w:themeFillTint="66"/>
            <w:vAlign w:val="center"/>
          </w:tcPr>
          <w:p w:rsidR="00671526" w:rsidRPr="009E7122" w:rsidRDefault="00671526" w:rsidP="00333C43">
            <w:pPr>
              <w:pStyle w:val="ListeParagraf"/>
              <w:numPr>
                <w:ilvl w:val="0"/>
                <w:numId w:val="5"/>
              </w:numPr>
              <w:ind w:left="0" w:right="-533" w:firstLine="0"/>
              <w:jc w:val="center"/>
              <w:rPr>
                <w:rFonts w:ascii="Maiandra GD" w:hAnsi="Maiandra GD"/>
                <w:sz w:val="20"/>
                <w:szCs w:val="25"/>
              </w:rPr>
            </w:pPr>
          </w:p>
        </w:tc>
        <w:tc>
          <w:tcPr>
            <w:tcW w:w="6096" w:type="dxa"/>
            <w:shd w:val="clear" w:color="auto" w:fill="EAF1DD" w:themeFill="accent3" w:themeFillTint="33"/>
            <w:vAlign w:val="center"/>
          </w:tcPr>
          <w:p w:rsidR="00671526" w:rsidRPr="00E903FC" w:rsidRDefault="00671526" w:rsidP="00F3368B">
            <w:pPr>
              <w:pStyle w:val="ListeParagraf"/>
              <w:ind w:left="0" w:right="142"/>
              <w:rPr>
                <w:rFonts w:ascii="Maiandra GD" w:hAnsi="Maiandra GD"/>
                <w:sz w:val="20"/>
                <w:szCs w:val="21"/>
              </w:rPr>
            </w:pPr>
            <w:r w:rsidRPr="00E903FC">
              <w:rPr>
                <w:rFonts w:ascii="Maiandra GD" w:hAnsi="Maiandra GD"/>
                <w:sz w:val="20"/>
                <w:szCs w:val="21"/>
              </w:rPr>
              <w:t xml:space="preserve">Kitapların </w:t>
            </w:r>
            <w:r w:rsidR="00F3368B" w:rsidRPr="00E903FC">
              <w:rPr>
                <w:rFonts w:ascii="Maiandra GD" w:hAnsi="Maiandra GD"/>
                <w:sz w:val="20"/>
                <w:szCs w:val="21"/>
              </w:rPr>
              <w:t>takımlara dağılımı ve</w:t>
            </w:r>
            <w:r w:rsidRPr="00E903FC">
              <w:rPr>
                <w:rFonts w:ascii="Maiandra GD" w:hAnsi="Maiandra GD"/>
                <w:sz w:val="20"/>
                <w:szCs w:val="21"/>
              </w:rPr>
              <w:t xml:space="preserve"> dağıtımı</w:t>
            </w:r>
          </w:p>
        </w:tc>
        <w:tc>
          <w:tcPr>
            <w:tcW w:w="2539" w:type="dxa"/>
            <w:shd w:val="clear" w:color="auto" w:fill="EAF1DD" w:themeFill="accent3" w:themeFillTint="33"/>
            <w:vAlign w:val="center"/>
          </w:tcPr>
          <w:p w:rsidR="00671526" w:rsidRPr="00E903FC" w:rsidRDefault="00671526" w:rsidP="006264BB">
            <w:pPr>
              <w:pStyle w:val="ListeParagraf"/>
              <w:ind w:left="0" w:right="-108"/>
              <w:rPr>
                <w:rFonts w:ascii="Maiandra GD" w:hAnsi="Maiandra GD"/>
                <w:sz w:val="20"/>
                <w:szCs w:val="21"/>
              </w:rPr>
            </w:pPr>
            <w:r w:rsidRPr="00E903FC">
              <w:rPr>
                <w:rFonts w:ascii="Maiandra GD" w:hAnsi="Maiandra GD"/>
                <w:sz w:val="20"/>
                <w:szCs w:val="21"/>
              </w:rPr>
              <w:t>Kasım</w:t>
            </w:r>
          </w:p>
        </w:tc>
      </w:tr>
      <w:tr w:rsidR="00671526" w:rsidRPr="009E7122" w:rsidTr="00E903FC">
        <w:trPr>
          <w:trHeight w:val="227"/>
        </w:trPr>
        <w:tc>
          <w:tcPr>
            <w:tcW w:w="566" w:type="dxa"/>
            <w:shd w:val="clear" w:color="auto" w:fill="D6E3BC" w:themeFill="accent3" w:themeFillTint="66"/>
            <w:vAlign w:val="center"/>
          </w:tcPr>
          <w:p w:rsidR="00671526" w:rsidRPr="009E7122" w:rsidRDefault="00671526" w:rsidP="00333C43">
            <w:pPr>
              <w:pStyle w:val="ListeParagraf"/>
              <w:numPr>
                <w:ilvl w:val="0"/>
                <w:numId w:val="5"/>
              </w:numPr>
              <w:ind w:left="0" w:right="-533" w:firstLine="0"/>
              <w:jc w:val="center"/>
              <w:rPr>
                <w:rFonts w:ascii="Maiandra GD" w:hAnsi="Maiandra GD"/>
                <w:sz w:val="20"/>
                <w:szCs w:val="25"/>
              </w:rPr>
            </w:pPr>
          </w:p>
        </w:tc>
        <w:tc>
          <w:tcPr>
            <w:tcW w:w="6096" w:type="dxa"/>
            <w:shd w:val="clear" w:color="auto" w:fill="EAF1DD" w:themeFill="accent3" w:themeFillTint="33"/>
            <w:vAlign w:val="center"/>
          </w:tcPr>
          <w:p w:rsidR="00671526" w:rsidRPr="00E903FC" w:rsidRDefault="00671526" w:rsidP="009A01B7">
            <w:pPr>
              <w:pStyle w:val="ListeParagraf"/>
              <w:ind w:left="0" w:right="142"/>
              <w:rPr>
                <w:rFonts w:ascii="Maiandra GD" w:hAnsi="Maiandra GD"/>
                <w:sz w:val="20"/>
                <w:szCs w:val="21"/>
              </w:rPr>
            </w:pPr>
            <w:r w:rsidRPr="00E903FC">
              <w:rPr>
                <w:rFonts w:ascii="Maiandra GD" w:hAnsi="Maiandra GD"/>
                <w:sz w:val="20"/>
                <w:szCs w:val="21"/>
              </w:rPr>
              <w:t>Kitapların değişimi ve özetlerin teslimi</w:t>
            </w:r>
          </w:p>
        </w:tc>
        <w:tc>
          <w:tcPr>
            <w:tcW w:w="2539" w:type="dxa"/>
            <w:shd w:val="clear" w:color="auto" w:fill="EAF1DD" w:themeFill="accent3" w:themeFillTint="33"/>
            <w:vAlign w:val="center"/>
          </w:tcPr>
          <w:p w:rsidR="00671526" w:rsidRPr="00E903FC" w:rsidRDefault="00671526" w:rsidP="006264BB">
            <w:pPr>
              <w:pStyle w:val="ListeParagraf"/>
              <w:ind w:left="0" w:right="-108"/>
              <w:rPr>
                <w:rFonts w:ascii="Maiandra GD" w:hAnsi="Maiandra GD"/>
                <w:sz w:val="20"/>
                <w:szCs w:val="21"/>
              </w:rPr>
            </w:pPr>
            <w:r w:rsidRPr="00E903FC">
              <w:rPr>
                <w:rFonts w:ascii="Maiandra GD" w:hAnsi="Maiandra GD"/>
                <w:sz w:val="20"/>
                <w:szCs w:val="21"/>
              </w:rPr>
              <w:t xml:space="preserve">Her ayın </w:t>
            </w:r>
            <w:r w:rsidR="00166F03" w:rsidRPr="00E903FC">
              <w:rPr>
                <w:rFonts w:ascii="Maiandra GD" w:hAnsi="Maiandra GD"/>
                <w:sz w:val="20"/>
                <w:szCs w:val="21"/>
              </w:rPr>
              <w:t>son p</w:t>
            </w:r>
            <w:r w:rsidRPr="00E903FC">
              <w:rPr>
                <w:rFonts w:ascii="Maiandra GD" w:hAnsi="Maiandra GD"/>
                <w:sz w:val="20"/>
                <w:szCs w:val="21"/>
              </w:rPr>
              <w:t>erşembesi</w:t>
            </w:r>
          </w:p>
        </w:tc>
      </w:tr>
      <w:tr w:rsidR="00671526" w:rsidRPr="009E7122" w:rsidTr="00E903FC">
        <w:trPr>
          <w:trHeight w:val="227"/>
        </w:trPr>
        <w:tc>
          <w:tcPr>
            <w:tcW w:w="566" w:type="dxa"/>
            <w:shd w:val="clear" w:color="auto" w:fill="D6E3BC" w:themeFill="accent3" w:themeFillTint="66"/>
            <w:vAlign w:val="center"/>
          </w:tcPr>
          <w:p w:rsidR="00671526" w:rsidRPr="009E7122" w:rsidRDefault="00671526" w:rsidP="00333C43">
            <w:pPr>
              <w:pStyle w:val="ListeParagraf"/>
              <w:numPr>
                <w:ilvl w:val="0"/>
                <w:numId w:val="5"/>
              </w:numPr>
              <w:ind w:left="0" w:right="-533" w:firstLine="0"/>
              <w:jc w:val="center"/>
              <w:rPr>
                <w:rFonts w:ascii="Maiandra GD" w:hAnsi="Maiandra GD"/>
                <w:sz w:val="20"/>
                <w:szCs w:val="25"/>
              </w:rPr>
            </w:pPr>
          </w:p>
        </w:tc>
        <w:tc>
          <w:tcPr>
            <w:tcW w:w="6096" w:type="dxa"/>
            <w:shd w:val="clear" w:color="auto" w:fill="EAF1DD" w:themeFill="accent3" w:themeFillTint="33"/>
            <w:vAlign w:val="center"/>
          </w:tcPr>
          <w:p w:rsidR="00671526" w:rsidRPr="00E903FC" w:rsidRDefault="00671526" w:rsidP="009A01B7">
            <w:pPr>
              <w:pStyle w:val="ListeParagraf"/>
              <w:ind w:left="0" w:right="142"/>
              <w:rPr>
                <w:rFonts w:ascii="Maiandra GD" w:hAnsi="Maiandra GD"/>
                <w:sz w:val="20"/>
                <w:szCs w:val="21"/>
              </w:rPr>
            </w:pPr>
            <w:r w:rsidRPr="00E903FC">
              <w:rPr>
                <w:rFonts w:ascii="Maiandra GD" w:hAnsi="Maiandra GD"/>
                <w:sz w:val="20"/>
                <w:szCs w:val="21"/>
              </w:rPr>
              <w:t>Sunumların yapılması</w:t>
            </w:r>
          </w:p>
        </w:tc>
        <w:tc>
          <w:tcPr>
            <w:tcW w:w="2539" w:type="dxa"/>
            <w:shd w:val="clear" w:color="auto" w:fill="EAF1DD" w:themeFill="accent3" w:themeFillTint="33"/>
            <w:vAlign w:val="center"/>
          </w:tcPr>
          <w:p w:rsidR="00671526" w:rsidRPr="00E903FC" w:rsidRDefault="00671526" w:rsidP="006264BB">
            <w:pPr>
              <w:pStyle w:val="ListeParagraf"/>
              <w:ind w:left="0" w:right="-108"/>
              <w:rPr>
                <w:rFonts w:ascii="Maiandra GD" w:hAnsi="Maiandra GD"/>
                <w:sz w:val="20"/>
                <w:szCs w:val="21"/>
              </w:rPr>
            </w:pPr>
            <w:r w:rsidRPr="00E903FC">
              <w:rPr>
                <w:rFonts w:ascii="Maiandra GD" w:hAnsi="Maiandra GD"/>
                <w:sz w:val="20"/>
                <w:szCs w:val="21"/>
              </w:rPr>
              <w:t>Mayıs</w:t>
            </w:r>
          </w:p>
        </w:tc>
      </w:tr>
      <w:tr w:rsidR="00671526" w:rsidRPr="009E7122" w:rsidTr="00E903FC">
        <w:trPr>
          <w:trHeight w:val="227"/>
        </w:trPr>
        <w:tc>
          <w:tcPr>
            <w:tcW w:w="566" w:type="dxa"/>
            <w:shd w:val="clear" w:color="auto" w:fill="D6E3BC" w:themeFill="accent3" w:themeFillTint="66"/>
            <w:vAlign w:val="center"/>
          </w:tcPr>
          <w:p w:rsidR="00671526" w:rsidRPr="009E7122" w:rsidRDefault="00671526" w:rsidP="00333C43">
            <w:pPr>
              <w:pStyle w:val="ListeParagraf"/>
              <w:numPr>
                <w:ilvl w:val="0"/>
                <w:numId w:val="5"/>
              </w:numPr>
              <w:ind w:left="0" w:right="-533" w:firstLine="0"/>
              <w:jc w:val="center"/>
              <w:rPr>
                <w:rFonts w:ascii="Maiandra GD" w:hAnsi="Maiandra GD"/>
                <w:sz w:val="20"/>
                <w:szCs w:val="25"/>
              </w:rPr>
            </w:pPr>
          </w:p>
        </w:tc>
        <w:tc>
          <w:tcPr>
            <w:tcW w:w="6096" w:type="dxa"/>
            <w:shd w:val="clear" w:color="auto" w:fill="EAF1DD" w:themeFill="accent3" w:themeFillTint="33"/>
            <w:vAlign w:val="center"/>
          </w:tcPr>
          <w:p w:rsidR="00671526" w:rsidRPr="00E903FC" w:rsidRDefault="00671526" w:rsidP="00C6690E">
            <w:pPr>
              <w:pStyle w:val="ListeParagraf"/>
              <w:ind w:left="0" w:right="-108"/>
              <w:rPr>
                <w:rFonts w:ascii="Maiandra GD" w:hAnsi="Maiandra GD"/>
                <w:sz w:val="20"/>
                <w:szCs w:val="21"/>
              </w:rPr>
            </w:pPr>
            <w:r w:rsidRPr="00E903FC">
              <w:rPr>
                <w:rFonts w:ascii="Maiandra GD" w:hAnsi="Maiandra GD"/>
                <w:sz w:val="20"/>
                <w:szCs w:val="21"/>
              </w:rPr>
              <w:t>Etkinlikle ilgili bülten</w:t>
            </w:r>
            <w:r w:rsidR="006264BB" w:rsidRPr="00E903FC">
              <w:rPr>
                <w:rFonts w:ascii="Maiandra GD" w:hAnsi="Maiandra GD"/>
                <w:sz w:val="20"/>
                <w:szCs w:val="21"/>
              </w:rPr>
              <w:t xml:space="preserve">, dergi, </w:t>
            </w:r>
            <w:r w:rsidRPr="00E903FC">
              <w:rPr>
                <w:rFonts w:ascii="Maiandra GD" w:hAnsi="Maiandra GD"/>
                <w:sz w:val="20"/>
                <w:szCs w:val="21"/>
              </w:rPr>
              <w:t xml:space="preserve">seçki </w:t>
            </w:r>
            <w:r w:rsidR="006264BB" w:rsidRPr="00E903FC">
              <w:rPr>
                <w:rFonts w:ascii="Maiandra GD" w:hAnsi="Maiandra GD"/>
                <w:sz w:val="20"/>
                <w:szCs w:val="21"/>
              </w:rPr>
              <w:t>vs. çalışmalar</w:t>
            </w:r>
            <w:r w:rsidR="00F3368B" w:rsidRPr="00E903FC">
              <w:rPr>
                <w:rFonts w:ascii="Maiandra GD" w:hAnsi="Maiandra GD"/>
                <w:sz w:val="20"/>
                <w:szCs w:val="21"/>
              </w:rPr>
              <w:t>ın yapılması</w:t>
            </w:r>
          </w:p>
        </w:tc>
        <w:tc>
          <w:tcPr>
            <w:tcW w:w="2539" w:type="dxa"/>
            <w:shd w:val="clear" w:color="auto" w:fill="EAF1DD" w:themeFill="accent3" w:themeFillTint="33"/>
            <w:vAlign w:val="center"/>
          </w:tcPr>
          <w:p w:rsidR="00671526" w:rsidRPr="00E903FC" w:rsidRDefault="00671526" w:rsidP="006264BB">
            <w:pPr>
              <w:pStyle w:val="ListeParagraf"/>
              <w:ind w:left="0" w:right="-108"/>
              <w:rPr>
                <w:rFonts w:ascii="Maiandra GD" w:hAnsi="Maiandra GD"/>
                <w:sz w:val="20"/>
                <w:szCs w:val="21"/>
              </w:rPr>
            </w:pPr>
            <w:r w:rsidRPr="00E903FC">
              <w:rPr>
                <w:rFonts w:ascii="Maiandra GD" w:hAnsi="Maiandra GD"/>
                <w:sz w:val="20"/>
                <w:szCs w:val="21"/>
              </w:rPr>
              <w:t>Mayıs-Haziran</w:t>
            </w:r>
          </w:p>
        </w:tc>
      </w:tr>
      <w:tr w:rsidR="00671526" w:rsidRPr="009E7122" w:rsidTr="00E903FC">
        <w:trPr>
          <w:trHeight w:val="227"/>
        </w:trPr>
        <w:tc>
          <w:tcPr>
            <w:tcW w:w="566" w:type="dxa"/>
            <w:shd w:val="clear" w:color="auto" w:fill="D6E3BC" w:themeFill="accent3" w:themeFillTint="66"/>
            <w:vAlign w:val="center"/>
          </w:tcPr>
          <w:p w:rsidR="00671526" w:rsidRPr="009E7122" w:rsidRDefault="00671526" w:rsidP="00333C43">
            <w:pPr>
              <w:pStyle w:val="ListeParagraf"/>
              <w:numPr>
                <w:ilvl w:val="0"/>
                <w:numId w:val="5"/>
              </w:numPr>
              <w:ind w:left="0" w:right="-533" w:firstLine="0"/>
              <w:jc w:val="center"/>
              <w:rPr>
                <w:rFonts w:ascii="Maiandra GD" w:hAnsi="Maiandra GD"/>
                <w:sz w:val="20"/>
                <w:szCs w:val="25"/>
              </w:rPr>
            </w:pPr>
          </w:p>
        </w:tc>
        <w:tc>
          <w:tcPr>
            <w:tcW w:w="6096" w:type="dxa"/>
            <w:shd w:val="clear" w:color="auto" w:fill="EAF1DD" w:themeFill="accent3" w:themeFillTint="33"/>
            <w:vAlign w:val="center"/>
          </w:tcPr>
          <w:p w:rsidR="00671526" w:rsidRPr="00E903FC" w:rsidRDefault="00E2428D" w:rsidP="00E2428D">
            <w:pPr>
              <w:pStyle w:val="ListeParagraf"/>
              <w:ind w:left="0" w:right="142"/>
              <w:rPr>
                <w:rFonts w:ascii="Maiandra GD" w:hAnsi="Maiandra GD"/>
                <w:sz w:val="20"/>
                <w:szCs w:val="21"/>
              </w:rPr>
            </w:pPr>
            <w:r w:rsidRPr="00E903FC">
              <w:rPr>
                <w:rFonts w:ascii="Maiandra GD" w:hAnsi="Maiandra GD"/>
                <w:sz w:val="20"/>
                <w:szCs w:val="21"/>
              </w:rPr>
              <w:t>Okul de</w:t>
            </w:r>
            <w:r w:rsidRPr="00E903FC">
              <w:rPr>
                <w:rFonts w:ascii="Maiandra GD" w:hAnsi="Maiandra GD" w:hint="eastAsia"/>
                <w:sz w:val="20"/>
                <w:szCs w:val="21"/>
              </w:rPr>
              <w:t>ğ</w:t>
            </w:r>
            <w:r w:rsidRPr="00E903FC">
              <w:rPr>
                <w:rFonts w:ascii="Maiandra GD" w:hAnsi="Maiandra GD"/>
                <w:sz w:val="20"/>
                <w:szCs w:val="21"/>
              </w:rPr>
              <w:t xml:space="preserve">erlendirme raporunun </w:t>
            </w:r>
            <w:r w:rsidR="00671526" w:rsidRPr="00E903FC">
              <w:rPr>
                <w:rFonts w:ascii="Maiandra GD" w:hAnsi="Maiandra GD"/>
                <w:sz w:val="20"/>
                <w:szCs w:val="21"/>
              </w:rPr>
              <w:t>Genel Müdürlüğe gönderilmesi</w:t>
            </w:r>
          </w:p>
        </w:tc>
        <w:tc>
          <w:tcPr>
            <w:tcW w:w="2539" w:type="dxa"/>
            <w:shd w:val="clear" w:color="auto" w:fill="EAF1DD" w:themeFill="accent3" w:themeFillTint="33"/>
            <w:vAlign w:val="center"/>
          </w:tcPr>
          <w:p w:rsidR="00671526" w:rsidRPr="00E903FC" w:rsidRDefault="00671526" w:rsidP="006264BB">
            <w:pPr>
              <w:pStyle w:val="ListeParagraf"/>
              <w:ind w:left="0" w:right="-108"/>
              <w:rPr>
                <w:rFonts w:ascii="Maiandra GD" w:hAnsi="Maiandra GD"/>
                <w:sz w:val="20"/>
                <w:szCs w:val="21"/>
              </w:rPr>
            </w:pPr>
            <w:r w:rsidRPr="00E903FC">
              <w:rPr>
                <w:rFonts w:ascii="Maiandra GD" w:hAnsi="Maiandra GD"/>
                <w:sz w:val="20"/>
                <w:szCs w:val="21"/>
              </w:rPr>
              <w:t>Haziran</w:t>
            </w:r>
          </w:p>
        </w:tc>
      </w:tr>
    </w:tbl>
    <w:p w:rsidR="00FE20F4" w:rsidRPr="00E903FC" w:rsidRDefault="00FE20F4" w:rsidP="009A01B7">
      <w:pPr>
        <w:pStyle w:val="ListeParagraf"/>
        <w:spacing w:after="0" w:line="240" w:lineRule="auto"/>
        <w:ind w:left="5747" w:right="142"/>
        <w:jc w:val="both"/>
        <w:rPr>
          <w:rFonts w:ascii="Maiandra GD" w:hAnsi="Maiandra GD"/>
          <w:b/>
          <w:sz w:val="14"/>
          <w:szCs w:val="25"/>
        </w:rPr>
      </w:pPr>
    </w:p>
    <w:p w:rsidR="00FE20F4" w:rsidRPr="009E7122" w:rsidRDefault="00FE20F4" w:rsidP="009A01B7">
      <w:pPr>
        <w:pStyle w:val="ListeParagraf"/>
        <w:numPr>
          <w:ilvl w:val="0"/>
          <w:numId w:val="6"/>
        </w:numPr>
        <w:ind w:left="284" w:right="142" w:firstLine="0"/>
        <w:jc w:val="both"/>
        <w:rPr>
          <w:rFonts w:ascii="Maiandra GD" w:hAnsi="Maiandra GD"/>
          <w:b/>
          <w:sz w:val="24"/>
          <w:szCs w:val="25"/>
        </w:rPr>
      </w:pPr>
      <w:r w:rsidRPr="009E7122">
        <w:rPr>
          <w:rFonts w:ascii="Maiandra GD" w:hAnsi="Maiandra GD"/>
          <w:b/>
          <w:sz w:val="24"/>
          <w:szCs w:val="25"/>
        </w:rPr>
        <w:t>ETK</w:t>
      </w:r>
      <w:r w:rsidRPr="009E7122">
        <w:rPr>
          <w:rFonts w:ascii="Maiandra GD" w:hAnsi="Maiandra GD" w:hint="eastAsia"/>
          <w:b/>
          <w:sz w:val="24"/>
          <w:szCs w:val="25"/>
        </w:rPr>
        <w:t>İ</w:t>
      </w:r>
      <w:r w:rsidRPr="009E7122">
        <w:rPr>
          <w:rFonts w:ascii="Maiandra GD" w:hAnsi="Maiandra GD"/>
          <w:b/>
          <w:sz w:val="24"/>
          <w:szCs w:val="25"/>
        </w:rPr>
        <w:t>NL</w:t>
      </w:r>
      <w:r w:rsidRPr="009E7122">
        <w:rPr>
          <w:rFonts w:ascii="Maiandra GD" w:hAnsi="Maiandra GD" w:hint="eastAsia"/>
          <w:b/>
          <w:sz w:val="24"/>
          <w:szCs w:val="25"/>
        </w:rPr>
        <w:t>İĞİ</w:t>
      </w:r>
      <w:r w:rsidRPr="009E7122">
        <w:rPr>
          <w:rFonts w:ascii="Maiandra GD" w:hAnsi="Maiandra GD"/>
          <w:b/>
          <w:sz w:val="24"/>
          <w:szCs w:val="25"/>
        </w:rPr>
        <w:t>N UYGULANMASI</w:t>
      </w:r>
    </w:p>
    <w:p w:rsidR="00D82185" w:rsidRDefault="00D82185" w:rsidP="00307886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b/>
          <w:bCs/>
          <w:sz w:val="24"/>
          <w:szCs w:val="24"/>
        </w:rPr>
      </w:pPr>
      <w:r w:rsidRPr="00D82185">
        <w:rPr>
          <w:rFonts w:ascii="Maiandra GD" w:hAnsi="Maiandra GD"/>
          <w:b/>
          <w:bCs/>
          <w:sz w:val="24"/>
          <w:szCs w:val="24"/>
        </w:rPr>
        <w:t>Her ay bir (1) kitabın</w:t>
      </w:r>
      <w:r w:rsidR="00B54CC4">
        <w:rPr>
          <w:rFonts w:ascii="Maiandra GD" w:hAnsi="Maiandra GD"/>
          <w:b/>
          <w:bCs/>
          <w:sz w:val="24"/>
          <w:szCs w:val="24"/>
        </w:rPr>
        <w:t>,</w:t>
      </w:r>
      <w:r w:rsidRPr="00D82185">
        <w:rPr>
          <w:rFonts w:ascii="Maiandra GD" w:hAnsi="Maiandra GD"/>
          <w:b/>
          <w:bCs/>
          <w:sz w:val="24"/>
          <w:szCs w:val="24"/>
        </w:rPr>
        <w:t xml:space="preserve"> bir (1) öğrenci tarafından okunması ve değiştirilmesi esastır. </w:t>
      </w:r>
    </w:p>
    <w:p w:rsidR="00E903FC" w:rsidRPr="00D82185" w:rsidRDefault="00E903FC" w:rsidP="00307886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b/>
          <w:bCs/>
          <w:sz w:val="24"/>
          <w:szCs w:val="24"/>
        </w:rPr>
      </w:pPr>
      <w:r w:rsidRPr="00E903FC">
        <w:rPr>
          <w:rFonts w:ascii="Maiandra GD" w:hAnsi="Maiandra GD"/>
          <w:bCs/>
          <w:sz w:val="24"/>
          <w:szCs w:val="24"/>
        </w:rPr>
        <w:t>Komisyon,</w:t>
      </w:r>
      <w:r>
        <w:rPr>
          <w:rFonts w:ascii="Maiandra GD" w:hAnsi="Maiandra GD"/>
          <w:b/>
          <w:bCs/>
          <w:sz w:val="24"/>
          <w:szCs w:val="24"/>
        </w:rPr>
        <w:t xml:space="preserve"> Ek-6 Etkinlik Afişi</w:t>
      </w:r>
      <w:r>
        <w:rPr>
          <w:rFonts w:ascii="Maiandra GD" w:hAnsi="Maiandra GD"/>
          <w:bCs/>
          <w:sz w:val="24"/>
          <w:szCs w:val="24"/>
        </w:rPr>
        <w:t xml:space="preserve">ni sınıf ve okul panolarına asarak gerekli duyuruları yapar. </w:t>
      </w:r>
    </w:p>
    <w:p w:rsidR="00B957F7" w:rsidRPr="00307886" w:rsidRDefault="00B957F7" w:rsidP="00307886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0"/>
          <w:szCs w:val="24"/>
        </w:rPr>
      </w:pPr>
      <w:r w:rsidRPr="009E7122">
        <w:rPr>
          <w:rFonts w:ascii="Maiandra GD" w:hAnsi="Maiandra GD"/>
          <w:sz w:val="24"/>
          <w:szCs w:val="24"/>
        </w:rPr>
        <w:t xml:space="preserve">Etkinlikte yer almak isteyen gönüllü öğrenciler, takımlarını kurarak listelerini şube rehber </w:t>
      </w:r>
      <w:r w:rsidR="00C6690E" w:rsidRPr="009E7122">
        <w:rPr>
          <w:rFonts w:ascii="Maiandra GD" w:hAnsi="Maiandra GD"/>
          <w:sz w:val="24"/>
          <w:szCs w:val="24"/>
        </w:rPr>
        <w:t>öğretmenlerine teslim ederler. Şube bazında k</w:t>
      </w:r>
      <w:r w:rsidRPr="009E7122">
        <w:rPr>
          <w:rFonts w:ascii="Maiandra GD" w:hAnsi="Maiandra GD"/>
          <w:sz w:val="24"/>
          <w:szCs w:val="24"/>
        </w:rPr>
        <w:t xml:space="preserve">urulan takımlar </w:t>
      </w:r>
      <w:r w:rsidR="006254F2" w:rsidRPr="009E7122">
        <w:rPr>
          <w:rFonts w:ascii="Maiandra GD" w:hAnsi="Maiandra GD"/>
          <w:b/>
          <w:sz w:val="24"/>
          <w:szCs w:val="24"/>
        </w:rPr>
        <w:t>Ek-2 Sınıf Kitap Okuma Dağılım Çizelgesi</w:t>
      </w:r>
      <w:r w:rsidR="006254F2" w:rsidRPr="009E7122">
        <w:rPr>
          <w:rFonts w:ascii="Maiandra GD" w:hAnsi="Maiandra GD"/>
          <w:sz w:val="24"/>
          <w:szCs w:val="24"/>
        </w:rPr>
        <w:t xml:space="preserve">ne </w:t>
      </w:r>
      <w:r w:rsidRPr="009E7122">
        <w:rPr>
          <w:rFonts w:ascii="Maiandra GD" w:hAnsi="Maiandra GD"/>
          <w:sz w:val="24"/>
          <w:szCs w:val="24"/>
        </w:rPr>
        <w:t>işlenir. Bir nüsha çoğaltılarak, sınıftan sorumlu koordinatör yardımcısına teslim edilir.</w:t>
      </w:r>
      <w:r w:rsidR="001C3998">
        <w:rPr>
          <w:rFonts w:ascii="Maiandra GD" w:hAnsi="Maiandra GD"/>
          <w:sz w:val="24"/>
          <w:szCs w:val="24"/>
        </w:rPr>
        <w:t xml:space="preserve"> </w:t>
      </w:r>
      <w:r w:rsidR="001C3998" w:rsidRPr="00307886">
        <w:rPr>
          <w:rFonts w:ascii="Maiandra GD" w:hAnsi="Maiandra GD"/>
          <w:sz w:val="20"/>
          <w:szCs w:val="24"/>
        </w:rPr>
        <w:t>(Bir sınıftaki takıma</w:t>
      </w:r>
      <w:r w:rsidR="00307886">
        <w:rPr>
          <w:rFonts w:ascii="Maiandra GD" w:hAnsi="Maiandra GD"/>
          <w:sz w:val="20"/>
          <w:szCs w:val="24"/>
        </w:rPr>
        <w:t>,</w:t>
      </w:r>
      <w:r w:rsidR="001C3998" w:rsidRPr="00307886">
        <w:rPr>
          <w:rFonts w:ascii="Maiandra GD" w:hAnsi="Maiandra GD"/>
          <w:sz w:val="20"/>
          <w:szCs w:val="24"/>
        </w:rPr>
        <w:t xml:space="preserve"> başka sınıf</w:t>
      </w:r>
      <w:r w:rsidR="00B54CC4" w:rsidRPr="00307886">
        <w:rPr>
          <w:rFonts w:ascii="Maiandra GD" w:hAnsi="Maiandra GD"/>
          <w:sz w:val="20"/>
          <w:szCs w:val="24"/>
        </w:rPr>
        <w:t xml:space="preserve"> seviyesinden </w:t>
      </w:r>
      <w:r w:rsidR="001C3998" w:rsidRPr="00307886">
        <w:rPr>
          <w:rFonts w:ascii="Maiandra GD" w:hAnsi="Maiandra GD"/>
          <w:sz w:val="20"/>
          <w:szCs w:val="24"/>
        </w:rPr>
        <w:t>öğrenciler de katılabilir.)</w:t>
      </w:r>
    </w:p>
    <w:p w:rsidR="00F50744" w:rsidRPr="009E7122" w:rsidRDefault="00F50744" w:rsidP="00307886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4"/>
        </w:rPr>
      </w:pPr>
      <w:r w:rsidRPr="009E7122">
        <w:rPr>
          <w:rFonts w:ascii="Maiandra GD" w:hAnsi="Maiandra GD"/>
          <w:sz w:val="24"/>
          <w:szCs w:val="24"/>
        </w:rPr>
        <w:t>Hedeflenen amaca ulaşılması için etkinliğin başlangıcında tanıtım sunumu yapılır. Bu toplantıda komisyon</w:t>
      </w:r>
      <w:r w:rsidR="00744A1C" w:rsidRPr="009E7122">
        <w:rPr>
          <w:rFonts w:ascii="Maiandra GD" w:hAnsi="Maiandra GD"/>
          <w:sz w:val="24"/>
          <w:szCs w:val="24"/>
        </w:rPr>
        <w:t xml:space="preserve"> üyesi </w:t>
      </w:r>
      <w:r w:rsidRPr="009E7122">
        <w:rPr>
          <w:rFonts w:ascii="Maiandra GD" w:hAnsi="Maiandra GD"/>
          <w:sz w:val="24"/>
          <w:szCs w:val="24"/>
        </w:rPr>
        <w:t>veya komisyonun uygun göreceği bir öğretmen; tüm takımlara yönelik olarak kitap okuma, özet çıkarma, sunum yapma ve etkinliğin uygulanması ile ilgili seminer verir.</w:t>
      </w:r>
    </w:p>
    <w:p w:rsidR="00FA60A2" w:rsidRPr="009E7122" w:rsidRDefault="00557D55" w:rsidP="00307886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4"/>
        </w:rPr>
      </w:pPr>
      <w:r w:rsidRPr="009E7122">
        <w:rPr>
          <w:rFonts w:ascii="Maiandra GD" w:hAnsi="Maiandra GD"/>
          <w:sz w:val="24"/>
          <w:szCs w:val="24"/>
        </w:rPr>
        <w:t>S</w:t>
      </w:r>
      <w:r w:rsidR="00C6690E" w:rsidRPr="009E7122">
        <w:rPr>
          <w:rFonts w:ascii="Maiandra GD" w:hAnsi="Maiandra GD"/>
          <w:sz w:val="24"/>
          <w:szCs w:val="24"/>
        </w:rPr>
        <w:t xml:space="preserve">ınıf </w:t>
      </w:r>
      <w:r w:rsidR="00FA60A2" w:rsidRPr="009E7122">
        <w:rPr>
          <w:rFonts w:ascii="Maiandra GD" w:hAnsi="Maiandra GD"/>
          <w:sz w:val="24"/>
          <w:szCs w:val="24"/>
        </w:rPr>
        <w:t>seviyesi göz önünde bulundurularak</w:t>
      </w:r>
      <w:r w:rsidR="00C6690E" w:rsidRPr="009E7122">
        <w:rPr>
          <w:rFonts w:ascii="Maiandra GD" w:hAnsi="Maiandra GD"/>
          <w:sz w:val="24"/>
          <w:szCs w:val="24"/>
        </w:rPr>
        <w:t>,</w:t>
      </w:r>
      <w:r w:rsidR="00FA60A2" w:rsidRPr="009E7122">
        <w:rPr>
          <w:rFonts w:ascii="Maiandra GD" w:hAnsi="Maiandra GD"/>
          <w:sz w:val="24"/>
          <w:szCs w:val="24"/>
        </w:rPr>
        <w:t xml:space="preserve"> </w:t>
      </w:r>
      <w:r w:rsidRPr="009E7122">
        <w:rPr>
          <w:rFonts w:ascii="Maiandra GD" w:hAnsi="Maiandra GD"/>
          <w:sz w:val="24"/>
          <w:szCs w:val="24"/>
        </w:rPr>
        <w:t xml:space="preserve">komisyon tarafından oluşturulan </w:t>
      </w:r>
      <w:r w:rsidR="00FA60A2" w:rsidRPr="009E7122">
        <w:rPr>
          <w:rFonts w:ascii="Maiandra GD" w:hAnsi="Maiandra GD"/>
          <w:sz w:val="24"/>
          <w:szCs w:val="24"/>
        </w:rPr>
        <w:t>kitap listesinden</w:t>
      </w:r>
      <w:r w:rsidRPr="009E7122">
        <w:rPr>
          <w:rFonts w:ascii="Maiandra GD" w:hAnsi="Maiandra GD"/>
          <w:sz w:val="24"/>
          <w:szCs w:val="24"/>
        </w:rPr>
        <w:t>,</w:t>
      </w:r>
      <w:r w:rsidR="00FA60A2" w:rsidRPr="009E7122">
        <w:rPr>
          <w:rFonts w:ascii="Maiandra GD" w:hAnsi="Maiandra GD"/>
          <w:sz w:val="24"/>
          <w:szCs w:val="24"/>
        </w:rPr>
        <w:t xml:space="preserve"> </w:t>
      </w:r>
      <w:r w:rsidRPr="009E7122">
        <w:rPr>
          <w:rFonts w:ascii="Maiandra GD" w:hAnsi="Maiandra GD"/>
          <w:sz w:val="24"/>
          <w:szCs w:val="24"/>
        </w:rPr>
        <w:t xml:space="preserve">şube takım kitapları </w:t>
      </w:r>
      <w:r w:rsidR="00FA60A2" w:rsidRPr="009E7122">
        <w:rPr>
          <w:rFonts w:ascii="Maiandra GD" w:hAnsi="Maiandra GD"/>
          <w:sz w:val="24"/>
          <w:szCs w:val="24"/>
        </w:rPr>
        <w:t>belirlen</w:t>
      </w:r>
      <w:r w:rsidRPr="009E7122">
        <w:rPr>
          <w:rFonts w:ascii="Maiandra GD" w:hAnsi="Maiandra GD"/>
          <w:sz w:val="24"/>
          <w:szCs w:val="24"/>
        </w:rPr>
        <w:t xml:space="preserve">erek </w:t>
      </w:r>
      <w:r w:rsidR="006254F2" w:rsidRPr="009E7122">
        <w:rPr>
          <w:rFonts w:ascii="Maiandra GD" w:hAnsi="Maiandra GD"/>
          <w:b/>
          <w:sz w:val="24"/>
          <w:szCs w:val="24"/>
        </w:rPr>
        <w:t>Ek-3 Takım Kitap Değişim Çizelgesi</w:t>
      </w:r>
      <w:r w:rsidR="006254F2" w:rsidRPr="009E7122">
        <w:rPr>
          <w:rFonts w:ascii="Maiandra GD" w:hAnsi="Maiandra GD"/>
          <w:sz w:val="24"/>
          <w:szCs w:val="24"/>
        </w:rPr>
        <w:t xml:space="preserve">ne </w:t>
      </w:r>
      <w:r w:rsidR="00FA60A2" w:rsidRPr="009E7122">
        <w:rPr>
          <w:rFonts w:ascii="Maiandra GD" w:hAnsi="Maiandra GD"/>
          <w:sz w:val="24"/>
          <w:szCs w:val="24"/>
        </w:rPr>
        <w:t>işlenir ve bu doğrultuda</w:t>
      </w:r>
      <w:r w:rsidR="00B54CC4">
        <w:rPr>
          <w:rFonts w:ascii="Maiandra GD" w:hAnsi="Maiandra GD"/>
          <w:sz w:val="24"/>
          <w:szCs w:val="24"/>
        </w:rPr>
        <w:t>,</w:t>
      </w:r>
      <w:r w:rsidRPr="009E7122">
        <w:rPr>
          <w:rFonts w:ascii="Maiandra GD" w:hAnsi="Maiandra GD"/>
          <w:sz w:val="24"/>
          <w:szCs w:val="24"/>
        </w:rPr>
        <w:t xml:space="preserve"> aylara göre öğrenciler arasında kitap </w:t>
      </w:r>
      <w:r w:rsidR="00D82185">
        <w:rPr>
          <w:rFonts w:ascii="Maiandra GD" w:hAnsi="Maiandra GD"/>
          <w:sz w:val="24"/>
          <w:szCs w:val="24"/>
        </w:rPr>
        <w:t>değişimi yapılır.</w:t>
      </w:r>
      <w:r w:rsidR="00FA60A2" w:rsidRPr="009E7122">
        <w:rPr>
          <w:rFonts w:ascii="Maiandra GD" w:hAnsi="Maiandra GD"/>
          <w:sz w:val="24"/>
          <w:szCs w:val="24"/>
        </w:rPr>
        <w:t xml:space="preserve"> </w:t>
      </w:r>
    </w:p>
    <w:p w:rsidR="0059734F" w:rsidRPr="009E7122" w:rsidRDefault="0059734F" w:rsidP="00307886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4"/>
        </w:rPr>
      </w:pPr>
      <w:r w:rsidRPr="009E7122">
        <w:rPr>
          <w:rFonts w:ascii="Maiandra GD" w:hAnsi="Maiandra GD"/>
          <w:sz w:val="24"/>
          <w:szCs w:val="24"/>
        </w:rPr>
        <w:t>Takım üyelerine</w:t>
      </w:r>
      <w:r w:rsidR="00557D55" w:rsidRPr="009E7122">
        <w:rPr>
          <w:rFonts w:ascii="Maiandra GD" w:hAnsi="Maiandra GD"/>
          <w:sz w:val="24"/>
          <w:szCs w:val="24"/>
        </w:rPr>
        <w:t>,</w:t>
      </w:r>
      <w:r w:rsidRPr="009E7122">
        <w:rPr>
          <w:rFonts w:ascii="Maiandra GD" w:hAnsi="Maiandra GD"/>
          <w:sz w:val="24"/>
          <w:szCs w:val="24"/>
        </w:rPr>
        <w:t xml:space="preserve"> ilgili ayın kitabı ve </w:t>
      </w:r>
      <w:r w:rsidRPr="009E7122">
        <w:rPr>
          <w:rFonts w:ascii="Maiandra GD" w:hAnsi="Maiandra GD"/>
          <w:b/>
          <w:sz w:val="24"/>
          <w:szCs w:val="24"/>
        </w:rPr>
        <w:t>Ek-</w:t>
      </w:r>
      <w:r w:rsidR="006254F2" w:rsidRPr="009E7122">
        <w:rPr>
          <w:rFonts w:ascii="Maiandra GD" w:hAnsi="Maiandra GD"/>
          <w:b/>
          <w:sz w:val="24"/>
          <w:szCs w:val="24"/>
        </w:rPr>
        <w:t>4</w:t>
      </w:r>
      <w:r w:rsidRPr="009E7122">
        <w:rPr>
          <w:rFonts w:ascii="Maiandra GD" w:hAnsi="Maiandra GD"/>
          <w:b/>
          <w:sz w:val="24"/>
          <w:szCs w:val="24"/>
        </w:rPr>
        <w:t xml:space="preserve"> Kitap Özet Çizelgesi</w:t>
      </w:r>
      <w:r w:rsidRPr="009E7122">
        <w:rPr>
          <w:rFonts w:ascii="Maiandra GD" w:hAnsi="Maiandra GD"/>
          <w:sz w:val="24"/>
          <w:szCs w:val="24"/>
        </w:rPr>
        <w:t xml:space="preserve"> dağıtılır.</w:t>
      </w:r>
    </w:p>
    <w:p w:rsidR="007E19A2" w:rsidRDefault="00FA60A2" w:rsidP="00307886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4"/>
        </w:rPr>
      </w:pPr>
      <w:r w:rsidRPr="009E7122">
        <w:rPr>
          <w:rFonts w:ascii="Maiandra GD" w:hAnsi="Maiandra GD"/>
          <w:sz w:val="24"/>
          <w:szCs w:val="24"/>
        </w:rPr>
        <w:t xml:space="preserve">Her öğrenci, </w:t>
      </w:r>
      <w:r w:rsidR="0059734F" w:rsidRPr="009E7122">
        <w:rPr>
          <w:rFonts w:ascii="Maiandra GD" w:hAnsi="Maiandra GD"/>
          <w:sz w:val="24"/>
          <w:szCs w:val="24"/>
        </w:rPr>
        <w:t xml:space="preserve">okuduğu kitapla ilgili bilgileri, belirlenen süre zarfında </w:t>
      </w:r>
      <w:r w:rsidR="0059734F" w:rsidRPr="009E7122">
        <w:rPr>
          <w:rFonts w:ascii="Maiandra GD" w:hAnsi="Maiandra GD"/>
          <w:b/>
          <w:sz w:val="24"/>
          <w:szCs w:val="24"/>
        </w:rPr>
        <w:t>Ek-</w:t>
      </w:r>
      <w:r w:rsidR="006254F2" w:rsidRPr="009E7122">
        <w:rPr>
          <w:rFonts w:ascii="Maiandra GD" w:hAnsi="Maiandra GD"/>
          <w:b/>
          <w:sz w:val="24"/>
          <w:szCs w:val="24"/>
        </w:rPr>
        <w:t>4</w:t>
      </w:r>
      <w:r w:rsidR="0059734F" w:rsidRPr="009E7122">
        <w:rPr>
          <w:rFonts w:ascii="Maiandra GD" w:hAnsi="Maiandra GD"/>
          <w:b/>
          <w:sz w:val="24"/>
          <w:szCs w:val="24"/>
        </w:rPr>
        <w:t xml:space="preserve"> </w:t>
      </w:r>
      <w:r w:rsidR="00FE20F4" w:rsidRPr="009E7122">
        <w:rPr>
          <w:rFonts w:ascii="Maiandra GD" w:hAnsi="Maiandra GD"/>
          <w:b/>
          <w:sz w:val="24"/>
          <w:szCs w:val="24"/>
        </w:rPr>
        <w:t xml:space="preserve">Kitap Özet </w:t>
      </w:r>
      <w:r w:rsidR="0059734F" w:rsidRPr="009E7122">
        <w:rPr>
          <w:rFonts w:ascii="Maiandra GD" w:hAnsi="Maiandra GD"/>
          <w:b/>
          <w:sz w:val="24"/>
          <w:szCs w:val="24"/>
        </w:rPr>
        <w:t>Çizelgesi</w:t>
      </w:r>
      <w:r w:rsidR="0059734F" w:rsidRPr="009E7122">
        <w:rPr>
          <w:rFonts w:ascii="Maiandra GD" w:hAnsi="Maiandra GD"/>
          <w:sz w:val="24"/>
          <w:szCs w:val="24"/>
        </w:rPr>
        <w:t>ne işler.</w:t>
      </w:r>
      <w:r w:rsidR="00B957F7" w:rsidRPr="009E7122">
        <w:rPr>
          <w:rFonts w:ascii="Maiandra GD" w:hAnsi="Maiandra GD"/>
          <w:sz w:val="24"/>
          <w:szCs w:val="24"/>
        </w:rPr>
        <w:t xml:space="preserve"> </w:t>
      </w:r>
    </w:p>
    <w:p w:rsidR="007E19A2" w:rsidRPr="007E19A2" w:rsidRDefault="007E19A2" w:rsidP="00307886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4"/>
        </w:rPr>
      </w:pPr>
      <w:r w:rsidRPr="007E19A2">
        <w:rPr>
          <w:rFonts w:ascii="Maiandra GD" w:hAnsi="Maiandra GD"/>
          <w:sz w:val="24"/>
          <w:szCs w:val="24"/>
        </w:rPr>
        <w:t>Her okul,</w:t>
      </w:r>
      <w:r w:rsidRPr="007E19A2">
        <w:rPr>
          <w:rFonts w:ascii="Maiandra GD" w:hAnsi="Maiandra GD"/>
          <w:b/>
          <w:sz w:val="24"/>
          <w:szCs w:val="24"/>
        </w:rPr>
        <w:t xml:space="preserve"> </w:t>
      </w:r>
      <w:r w:rsidRPr="007E19A2">
        <w:rPr>
          <w:rFonts w:ascii="Maiandra GD" w:hAnsi="Maiandra GD"/>
          <w:sz w:val="24"/>
          <w:szCs w:val="24"/>
        </w:rPr>
        <w:t xml:space="preserve">sınıf seviyelerine göre (4, 5, 6, 7; 9, 10, 11, 12. sınıflar) yapılan kitap tespiti doğrultusunda doldurulan </w:t>
      </w:r>
      <w:r w:rsidRPr="007E19A2">
        <w:rPr>
          <w:rFonts w:ascii="Maiandra GD" w:hAnsi="Maiandra GD"/>
          <w:b/>
          <w:sz w:val="24"/>
          <w:szCs w:val="24"/>
        </w:rPr>
        <w:t>Ek-1 Sınıf Seviyelerine Göre Belirlenen Kitap Çizelgeleri</w:t>
      </w:r>
      <w:r w:rsidRPr="007E19A2">
        <w:rPr>
          <w:rFonts w:ascii="Maiandra GD" w:hAnsi="Maiandra GD"/>
          <w:sz w:val="24"/>
          <w:szCs w:val="24"/>
        </w:rPr>
        <w:t>ni,</w:t>
      </w:r>
      <w:r w:rsidR="00307886">
        <w:rPr>
          <w:rFonts w:ascii="Maiandra GD" w:hAnsi="Maiandra GD"/>
          <w:b/>
          <w:sz w:val="24"/>
          <w:szCs w:val="24"/>
        </w:rPr>
        <w:t xml:space="preserve">   </w:t>
      </w:r>
      <w:r w:rsidRPr="007E19A2">
        <w:rPr>
          <w:rFonts w:ascii="Maiandra GD" w:hAnsi="Maiandra GD"/>
          <w:b/>
          <w:sz w:val="24"/>
          <w:szCs w:val="24"/>
        </w:rPr>
        <w:t xml:space="preserve">27 Kasım 2015 </w:t>
      </w:r>
      <w:r w:rsidRPr="007E19A2">
        <w:rPr>
          <w:rFonts w:ascii="Maiandra GD" w:hAnsi="Maiandra GD"/>
          <w:sz w:val="24"/>
          <w:szCs w:val="24"/>
        </w:rPr>
        <w:t xml:space="preserve">tarihine kadar </w:t>
      </w:r>
      <w:hyperlink r:id="rId10" w:history="1">
        <w:r w:rsidRPr="007E19A2">
          <w:rPr>
            <w:rStyle w:val="Kpr"/>
            <w:rFonts w:ascii="Maiandra GD" w:hAnsi="Maiandra GD"/>
            <w:b/>
            <w:color w:val="auto"/>
            <w:sz w:val="24"/>
            <w:szCs w:val="24"/>
            <w:u w:val="none"/>
          </w:rPr>
          <w:t>dogm.egitim@gmail.com</w:t>
        </w:r>
      </w:hyperlink>
      <w:r>
        <w:rPr>
          <w:rFonts w:ascii="Maiandra GD" w:hAnsi="Maiandra GD"/>
          <w:sz w:val="24"/>
          <w:szCs w:val="24"/>
        </w:rPr>
        <w:t xml:space="preserve"> </w:t>
      </w:r>
      <w:r w:rsidRPr="007E19A2">
        <w:rPr>
          <w:rFonts w:ascii="Maiandra GD" w:hAnsi="Maiandra GD"/>
          <w:sz w:val="24"/>
          <w:szCs w:val="24"/>
        </w:rPr>
        <w:t>e-posta adresine gönderir.</w:t>
      </w:r>
    </w:p>
    <w:p w:rsidR="00492689" w:rsidRDefault="00557D55" w:rsidP="00307886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4"/>
        </w:rPr>
      </w:pPr>
      <w:r w:rsidRPr="009E7122">
        <w:rPr>
          <w:rFonts w:ascii="Maiandra GD" w:hAnsi="Maiandra GD"/>
          <w:sz w:val="24"/>
          <w:szCs w:val="24"/>
        </w:rPr>
        <w:t>H</w:t>
      </w:r>
      <w:r w:rsidR="00FE20F4" w:rsidRPr="009E7122">
        <w:rPr>
          <w:rFonts w:ascii="Maiandra GD" w:hAnsi="Maiandra GD"/>
          <w:sz w:val="24"/>
          <w:szCs w:val="24"/>
        </w:rPr>
        <w:t>er öğrenci</w:t>
      </w:r>
      <w:r w:rsidRPr="009E7122">
        <w:rPr>
          <w:rFonts w:ascii="Maiandra GD" w:hAnsi="Maiandra GD"/>
          <w:sz w:val="24"/>
          <w:szCs w:val="24"/>
        </w:rPr>
        <w:t>,</w:t>
      </w:r>
      <w:r w:rsidR="00FE20F4" w:rsidRPr="009E7122">
        <w:rPr>
          <w:rFonts w:ascii="Maiandra GD" w:hAnsi="Maiandra GD"/>
          <w:sz w:val="24"/>
          <w:szCs w:val="24"/>
        </w:rPr>
        <w:t xml:space="preserve"> eğitim öğretim yılının sonuna doğru okuduğu kitaplardan </w:t>
      </w:r>
      <w:r w:rsidR="00FE20F4" w:rsidRPr="00F80587">
        <w:rPr>
          <w:rFonts w:ascii="Maiandra GD" w:hAnsi="Maiandra GD"/>
          <w:b/>
          <w:bCs/>
          <w:sz w:val="24"/>
          <w:szCs w:val="24"/>
        </w:rPr>
        <w:t>en az birini</w:t>
      </w:r>
      <w:r w:rsidRPr="00F80587">
        <w:rPr>
          <w:rFonts w:ascii="Maiandra GD" w:hAnsi="Maiandra GD"/>
          <w:b/>
          <w:bCs/>
          <w:sz w:val="24"/>
          <w:szCs w:val="24"/>
        </w:rPr>
        <w:t>,</w:t>
      </w:r>
      <w:r w:rsidR="00FE20F4" w:rsidRPr="009E7122">
        <w:rPr>
          <w:rFonts w:ascii="Maiandra GD" w:hAnsi="Maiandra GD"/>
          <w:sz w:val="24"/>
          <w:szCs w:val="24"/>
        </w:rPr>
        <w:t xml:space="preserve"> takım veya sınıf arkadaşlarına sunar.</w:t>
      </w:r>
    </w:p>
    <w:p w:rsidR="00492689" w:rsidRPr="00492689" w:rsidRDefault="00307886" w:rsidP="00307886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Ş</w:t>
      </w:r>
      <w:r w:rsidR="00492689" w:rsidRPr="00492689">
        <w:rPr>
          <w:rFonts w:ascii="Maiandra GD" w:hAnsi="Maiandra GD"/>
          <w:sz w:val="24"/>
          <w:szCs w:val="24"/>
        </w:rPr>
        <w:t xml:space="preserve">ube rehber öğretmeni </w:t>
      </w:r>
      <w:r>
        <w:rPr>
          <w:rFonts w:ascii="Maiandra GD" w:hAnsi="Maiandra GD"/>
          <w:sz w:val="24"/>
          <w:szCs w:val="24"/>
        </w:rPr>
        <w:t xml:space="preserve">her öğrencinin okuduğu </w:t>
      </w:r>
      <w:r>
        <w:rPr>
          <w:rFonts w:ascii="Maiandra GD" w:hAnsi="Maiandra GD" w:hint="eastAsia"/>
          <w:sz w:val="24"/>
          <w:szCs w:val="24"/>
        </w:rPr>
        <w:t>kitapları</w:t>
      </w:r>
      <w:r>
        <w:rPr>
          <w:rFonts w:ascii="Maiandra GD" w:hAnsi="Maiandra GD"/>
          <w:sz w:val="24"/>
          <w:szCs w:val="24"/>
        </w:rPr>
        <w:t xml:space="preserve">, </w:t>
      </w:r>
      <w:r w:rsidR="00492689" w:rsidRPr="00492689">
        <w:rPr>
          <w:rFonts w:ascii="Maiandra GD" w:hAnsi="Maiandra GD"/>
          <w:sz w:val="24"/>
          <w:szCs w:val="24"/>
        </w:rPr>
        <w:t>e-okul sistemine işle</w:t>
      </w:r>
      <w:r>
        <w:rPr>
          <w:rFonts w:ascii="Maiandra GD" w:hAnsi="Maiandra GD"/>
          <w:sz w:val="24"/>
          <w:szCs w:val="24"/>
        </w:rPr>
        <w:t>r.</w:t>
      </w:r>
    </w:p>
    <w:p w:rsidR="00FE20F4" w:rsidRPr="009E7122" w:rsidRDefault="00FE20F4" w:rsidP="00307886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4"/>
        </w:rPr>
      </w:pPr>
      <w:r w:rsidRPr="009E7122">
        <w:rPr>
          <w:rFonts w:ascii="Maiandra GD" w:hAnsi="Maiandra GD"/>
          <w:sz w:val="24"/>
          <w:szCs w:val="24"/>
        </w:rPr>
        <w:t>Eğitim öğretim yılının sonuna doğru etkinlikle ilgili aşağıdaki çalışmalar gerçekleştirilir:</w:t>
      </w:r>
    </w:p>
    <w:p w:rsidR="00FE20F4" w:rsidRPr="009E7122" w:rsidRDefault="005648A9" w:rsidP="00307886">
      <w:pPr>
        <w:pStyle w:val="ListeParagraf"/>
        <w:numPr>
          <w:ilvl w:val="0"/>
          <w:numId w:val="3"/>
        </w:numPr>
        <w:tabs>
          <w:tab w:val="left" w:pos="709"/>
        </w:tabs>
        <w:ind w:left="709" w:right="142" w:hanging="425"/>
        <w:jc w:val="both"/>
        <w:rPr>
          <w:rFonts w:ascii="Maiandra GD" w:hAnsi="Maiandra GD"/>
          <w:sz w:val="24"/>
          <w:szCs w:val="24"/>
        </w:rPr>
      </w:pPr>
      <w:r w:rsidRPr="009E7122">
        <w:rPr>
          <w:rFonts w:ascii="Maiandra GD" w:hAnsi="Maiandra GD"/>
          <w:sz w:val="24"/>
          <w:szCs w:val="24"/>
        </w:rPr>
        <w:t>Etkinlikle ilgili ayrıntılı-</w:t>
      </w:r>
      <w:r w:rsidR="00FE20F4" w:rsidRPr="009E7122">
        <w:rPr>
          <w:rFonts w:ascii="Maiandra GD" w:hAnsi="Maiandra GD"/>
          <w:sz w:val="24"/>
          <w:szCs w:val="24"/>
        </w:rPr>
        <w:t>müstakil bir bülten yayımlanır</w:t>
      </w:r>
      <w:r w:rsidRPr="009E7122">
        <w:rPr>
          <w:rFonts w:ascii="Maiandra GD" w:hAnsi="Maiandra GD"/>
          <w:sz w:val="24"/>
          <w:szCs w:val="24"/>
        </w:rPr>
        <w:t xml:space="preserve"> ya da mevcut okul dergisinde</w:t>
      </w:r>
      <w:r w:rsidR="00FE20F4" w:rsidRPr="009E7122">
        <w:rPr>
          <w:rFonts w:ascii="Maiandra GD" w:hAnsi="Maiandra GD"/>
          <w:sz w:val="24"/>
          <w:szCs w:val="24"/>
        </w:rPr>
        <w:t xml:space="preserve"> genişçe yer verilir. </w:t>
      </w:r>
    </w:p>
    <w:p w:rsidR="00FE20F4" w:rsidRPr="009E7122" w:rsidRDefault="00FE20F4" w:rsidP="00307886">
      <w:pPr>
        <w:pStyle w:val="ListeParagraf"/>
        <w:numPr>
          <w:ilvl w:val="0"/>
          <w:numId w:val="3"/>
        </w:numPr>
        <w:tabs>
          <w:tab w:val="left" w:pos="709"/>
        </w:tabs>
        <w:ind w:left="709" w:right="142" w:hanging="425"/>
        <w:jc w:val="both"/>
        <w:rPr>
          <w:rFonts w:ascii="Maiandra GD" w:hAnsi="Maiandra GD"/>
          <w:sz w:val="24"/>
          <w:szCs w:val="24"/>
        </w:rPr>
      </w:pPr>
      <w:r w:rsidRPr="009E7122">
        <w:rPr>
          <w:rFonts w:ascii="Maiandra GD" w:hAnsi="Maiandra GD"/>
          <w:sz w:val="24"/>
          <w:szCs w:val="24"/>
        </w:rPr>
        <w:t>Etkinlikle ilgili yayımlanacak dergi veya bültende kitap özeti, öğrenci sunumları ve komisyonun diğer çalışmaları</w:t>
      </w:r>
      <w:r w:rsidR="00B54CC4">
        <w:rPr>
          <w:rFonts w:ascii="Maiandra GD" w:hAnsi="Maiandra GD"/>
          <w:sz w:val="24"/>
          <w:szCs w:val="24"/>
        </w:rPr>
        <w:t>na yer verilir.</w:t>
      </w:r>
      <w:r w:rsidRPr="009E7122">
        <w:rPr>
          <w:rFonts w:ascii="Maiandra GD" w:hAnsi="Maiandra GD"/>
          <w:sz w:val="24"/>
          <w:szCs w:val="24"/>
        </w:rPr>
        <w:t xml:space="preserve"> </w:t>
      </w:r>
    </w:p>
    <w:p w:rsidR="00FE20F4" w:rsidRDefault="00FE20F4" w:rsidP="00307886">
      <w:pPr>
        <w:pStyle w:val="ListeParagraf"/>
        <w:numPr>
          <w:ilvl w:val="0"/>
          <w:numId w:val="3"/>
        </w:numPr>
        <w:tabs>
          <w:tab w:val="left" w:pos="709"/>
        </w:tabs>
        <w:ind w:left="709" w:right="142" w:hanging="425"/>
        <w:jc w:val="both"/>
        <w:rPr>
          <w:rFonts w:ascii="Maiandra GD" w:hAnsi="Maiandra GD"/>
          <w:sz w:val="24"/>
          <w:szCs w:val="24"/>
        </w:rPr>
      </w:pPr>
      <w:r w:rsidRPr="009E7122">
        <w:rPr>
          <w:rFonts w:ascii="Maiandra GD" w:hAnsi="Maiandra GD"/>
          <w:sz w:val="24"/>
          <w:szCs w:val="24"/>
        </w:rPr>
        <w:t xml:space="preserve">Belli bir seviyenin üzerindeki kitap özetlerinden oluşan en iyi 40, 50, 100 vs. seçkin çalışma, okul web sitesinde yayımlanır ve imkânlar </w:t>
      </w:r>
      <w:r w:rsidR="00F80587">
        <w:rPr>
          <w:rFonts w:ascii="Maiandra GD" w:hAnsi="Maiandra GD"/>
          <w:sz w:val="24"/>
          <w:szCs w:val="24"/>
        </w:rPr>
        <w:t>d</w:t>
      </w:r>
      <w:r w:rsidR="00B54CC4">
        <w:rPr>
          <w:rFonts w:ascii="Maiandra GD" w:hAnsi="Maiandra GD"/>
          <w:sz w:val="24"/>
          <w:szCs w:val="24"/>
        </w:rPr>
        <w:t>â</w:t>
      </w:r>
      <w:r w:rsidR="00F80587">
        <w:rPr>
          <w:rFonts w:ascii="Maiandra GD" w:hAnsi="Maiandra GD"/>
          <w:sz w:val="24"/>
          <w:szCs w:val="24"/>
        </w:rPr>
        <w:t xml:space="preserve">hilinde </w:t>
      </w:r>
      <w:r w:rsidRPr="009E7122">
        <w:rPr>
          <w:rFonts w:ascii="Maiandra GD" w:hAnsi="Maiandra GD"/>
          <w:sz w:val="24"/>
          <w:szCs w:val="24"/>
        </w:rPr>
        <w:t>kitap olarak basılır.</w:t>
      </w:r>
    </w:p>
    <w:p w:rsidR="00FE20F4" w:rsidRPr="009E7122" w:rsidRDefault="00B16852" w:rsidP="00307886">
      <w:pPr>
        <w:pStyle w:val="ListeParagraf"/>
        <w:numPr>
          <w:ilvl w:val="0"/>
          <w:numId w:val="7"/>
        </w:numPr>
        <w:ind w:left="284" w:right="142" w:hanging="426"/>
        <w:jc w:val="both"/>
        <w:rPr>
          <w:rFonts w:ascii="Maiandra GD" w:hAnsi="Maiandra GD"/>
          <w:sz w:val="24"/>
          <w:szCs w:val="24"/>
        </w:rPr>
      </w:pPr>
      <w:r w:rsidRPr="009E7122">
        <w:rPr>
          <w:rFonts w:ascii="Maiandra GD" w:hAnsi="Maiandra GD"/>
          <w:sz w:val="24"/>
          <w:szCs w:val="24"/>
        </w:rPr>
        <w:t>E</w:t>
      </w:r>
      <w:r w:rsidR="00FE20F4" w:rsidRPr="009E7122">
        <w:rPr>
          <w:rFonts w:ascii="Maiandra GD" w:hAnsi="Maiandra GD"/>
          <w:sz w:val="24"/>
          <w:szCs w:val="24"/>
        </w:rPr>
        <w:t xml:space="preserve">ğitim öğretim yılı sonunda etkinlikle ilgili </w:t>
      </w:r>
      <w:r w:rsidR="006254F2" w:rsidRPr="009E7122">
        <w:rPr>
          <w:rFonts w:ascii="Maiandra GD" w:hAnsi="Maiandra GD"/>
          <w:b/>
          <w:sz w:val="24"/>
          <w:szCs w:val="24"/>
        </w:rPr>
        <w:t>Ek-5 Okul Değerlendirme Raporu Çizelgesi</w:t>
      </w:r>
      <w:r w:rsidR="006254F2" w:rsidRPr="009E7122">
        <w:rPr>
          <w:rFonts w:ascii="Maiandra GD" w:hAnsi="Maiandra GD"/>
          <w:sz w:val="24"/>
          <w:szCs w:val="24"/>
        </w:rPr>
        <w:t xml:space="preserve"> </w:t>
      </w:r>
      <w:r w:rsidR="00FE20F4" w:rsidRPr="009E7122">
        <w:rPr>
          <w:rFonts w:ascii="Maiandra GD" w:hAnsi="Maiandra GD"/>
          <w:sz w:val="24"/>
          <w:szCs w:val="24"/>
        </w:rPr>
        <w:t>doldurularak Din Öğretimi Genel M</w:t>
      </w:r>
      <w:r w:rsidR="00E903FC">
        <w:rPr>
          <w:rFonts w:ascii="Maiandra GD" w:hAnsi="Maiandra GD"/>
          <w:sz w:val="24"/>
          <w:szCs w:val="24"/>
        </w:rPr>
        <w:t>üdürlüğü</w:t>
      </w:r>
      <w:r w:rsidR="00FE20F4" w:rsidRPr="009E7122">
        <w:rPr>
          <w:rFonts w:ascii="Maiandra GD" w:hAnsi="Maiandra GD"/>
          <w:sz w:val="24"/>
          <w:szCs w:val="24"/>
        </w:rPr>
        <w:t xml:space="preserve">nün </w:t>
      </w:r>
      <w:hyperlink r:id="rId11" w:history="1">
        <w:r w:rsidR="00FE20F4" w:rsidRPr="009E7122">
          <w:rPr>
            <w:rStyle w:val="Kpr"/>
            <w:rFonts w:ascii="Maiandra GD" w:hAnsi="Maiandra GD"/>
            <w:b/>
            <w:color w:val="auto"/>
            <w:sz w:val="24"/>
            <w:szCs w:val="24"/>
            <w:u w:val="none"/>
          </w:rPr>
          <w:t>dogm.egitim@gmail.com</w:t>
        </w:r>
      </w:hyperlink>
      <w:r w:rsidR="00FE20F4" w:rsidRPr="009E7122">
        <w:rPr>
          <w:rFonts w:ascii="Maiandra GD" w:hAnsi="Maiandra GD"/>
          <w:b/>
          <w:sz w:val="24"/>
          <w:szCs w:val="24"/>
        </w:rPr>
        <w:t xml:space="preserve"> </w:t>
      </w:r>
      <w:r w:rsidR="00FE20F4" w:rsidRPr="009E7122">
        <w:rPr>
          <w:rFonts w:ascii="Maiandra GD" w:hAnsi="Maiandra GD"/>
          <w:sz w:val="24"/>
          <w:szCs w:val="24"/>
        </w:rPr>
        <w:t xml:space="preserve">e-posta adresine gönderilir. </w:t>
      </w:r>
    </w:p>
    <w:sectPr w:rsidR="00FE20F4" w:rsidRPr="009E7122" w:rsidSect="00B54CC4">
      <w:footerReference w:type="default" r:id="rId12"/>
      <w:pgSz w:w="11906" w:h="16838"/>
      <w:pgMar w:top="1560" w:right="849" w:bottom="993" w:left="1417" w:header="708" w:footer="424" w:gutter="0"/>
      <w:pgBorders w:offsetFrom="page">
        <w:top w:val="thinThickThinMediumGap" w:sz="12" w:space="24" w:color="auto"/>
        <w:left w:val="thinThickThinMediumGap" w:sz="12" w:space="24" w:color="auto"/>
        <w:bottom w:val="thinThickThinMediumGap" w:sz="12" w:space="24" w:color="auto"/>
        <w:right w:val="thinThickThinMedium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B2" w:rsidRDefault="00705EB2" w:rsidP="00505494">
      <w:pPr>
        <w:spacing w:after="0" w:line="240" w:lineRule="auto"/>
      </w:pPr>
      <w:r>
        <w:separator/>
      </w:r>
    </w:p>
  </w:endnote>
  <w:endnote w:type="continuationSeparator" w:id="0">
    <w:p w:rsidR="00705EB2" w:rsidRDefault="00705EB2" w:rsidP="0050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26085"/>
      <w:docPartObj>
        <w:docPartGallery w:val="Page Numbers (Bottom of Page)"/>
        <w:docPartUnique/>
      </w:docPartObj>
    </w:sdtPr>
    <w:sdtEndPr/>
    <w:sdtContent>
      <w:sdt>
        <w:sdtPr>
          <w:id w:val="26926086"/>
          <w:docPartObj>
            <w:docPartGallery w:val="Page Numbers (Top of Page)"/>
            <w:docPartUnique/>
          </w:docPartObj>
        </w:sdtPr>
        <w:sdtEndPr/>
        <w:sdtContent>
          <w:p w:rsidR="006702F2" w:rsidRDefault="006702F2" w:rsidP="006702F2">
            <w:pPr>
              <w:pStyle w:val="Altbilgi"/>
              <w:ind w:right="-141"/>
              <w:jc w:val="right"/>
            </w:pPr>
            <w:r>
              <w:t xml:space="preserve"> </w:t>
            </w:r>
            <w:r w:rsidR="00575B98">
              <w:fldChar w:fldCharType="begin"/>
            </w:r>
            <w:r w:rsidR="00A75794">
              <w:instrText>PAGE</w:instrText>
            </w:r>
            <w:r w:rsidR="00575B98">
              <w:fldChar w:fldCharType="separate"/>
            </w:r>
            <w:r w:rsidR="002C5835">
              <w:rPr>
                <w:noProof/>
              </w:rPr>
              <w:t>2</w:t>
            </w:r>
            <w:r w:rsidR="00575B98">
              <w:rPr>
                <w:noProof/>
              </w:rPr>
              <w:fldChar w:fldCharType="end"/>
            </w:r>
            <w:r w:rsidRPr="00373190">
              <w:t xml:space="preserve"> / </w:t>
            </w:r>
            <w:r w:rsidR="00575B98">
              <w:fldChar w:fldCharType="begin"/>
            </w:r>
            <w:r w:rsidR="00A75794">
              <w:instrText>NUMPAGES</w:instrText>
            </w:r>
            <w:r w:rsidR="00575B98">
              <w:fldChar w:fldCharType="separate"/>
            </w:r>
            <w:r w:rsidR="002C5835">
              <w:rPr>
                <w:noProof/>
              </w:rPr>
              <w:t>3</w:t>
            </w:r>
            <w:r w:rsidR="00575B98">
              <w:rPr>
                <w:noProof/>
              </w:rPr>
              <w:fldChar w:fldCharType="end"/>
            </w:r>
          </w:p>
        </w:sdtContent>
      </w:sdt>
    </w:sdtContent>
  </w:sdt>
  <w:p w:rsidR="006702F2" w:rsidRDefault="006702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B2" w:rsidRDefault="00705EB2" w:rsidP="00505494">
      <w:pPr>
        <w:spacing w:after="0" w:line="240" w:lineRule="auto"/>
      </w:pPr>
      <w:r>
        <w:separator/>
      </w:r>
    </w:p>
  </w:footnote>
  <w:footnote w:type="continuationSeparator" w:id="0">
    <w:p w:rsidR="00705EB2" w:rsidRDefault="00705EB2" w:rsidP="00505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61A"/>
    <w:multiLevelType w:val="hybridMultilevel"/>
    <w:tmpl w:val="482C369C"/>
    <w:lvl w:ilvl="0" w:tplc="52AACBF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9678A"/>
    <w:multiLevelType w:val="hybridMultilevel"/>
    <w:tmpl w:val="A9EC70EA"/>
    <w:lvl w:ilvl="0" w:tplc="2A16141C">
      <w:start w:val="1"/>
      <w:numFmt w:val="upperLetter"/>
      <w:lvlText w:val="%1)"/>
      <w:lvlJc w:val="left"/>
      <w:pPr>
        <w:ind w:left="57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467" w:hanging="360"/>
      </w:pPr>
    </w:lvl>
    <w:lvl w:ilvl="2" w:tplc="041F001B" w:tentative="1">
      <w:start w:val="1"/>
      <w:numFmt w:val="lowerRoman"/>
      <w:lvlText w:val="%3."/>
      <w:lvlJc w:val="right"/>
      <w:pPr>
        <w:ind w:left="7187" w:hanging="180"/>
      </w:pPr>
    </w:lvl>
    <w:lvl w:ilvl="3" w:tplc="041F000F" w:tentative="1">
      <w:start w:val="1"/>
      <w:numFmt w:val="decimal"/>
      <w:lvlText w:val="%4."/>
      <w:lvlJc w:val="left"/>
      <w:pPr>
        <w:ind w:left="7907" w:hanging="360"/>
      </w:pPr>
    </w:lvl>
    <w:lvl w:ilvl="4" w:tplc="041F0019" w:tentative="1">
      <w:start w:val="1"/>
      <w:numFmt w:val="lowerLetter"/>
      <w:lvlText w:val="%5."/>
      <w:lvlJc w:val="left"/>
      <w:pPr>
        <w:ind w:left="8627" w:hanging="360"/>
      </w:pPr>
    </w:lvl>
    <w:lvl w:ilvl="5" w:tplc="041F001B" w:tentative="1">
      <w:start w:val="1"/>
      <w:numFmt w:val="lowerRoman"/>
      <w:lvlText w:val="%6."/>
      <w:lvlJc w:val="right"/>
      <w:pPr>
        <w:ind w:left="9347" w:hanging="180"/>
      </w:pPr>
    </w:lvl>
    <w:lvl w:ilvl="6" w:tplc="041F000F" w:tentative="1">
      <w:start w:val="1"/>
      <w:numFmt w:val="decimal"/>
      <w:lvlText w:val="%7."/>
      <w:lvlJc w:val="left"/>
      <w:pPr>
        <w:ind w:left="10067" w:hanging="360"/>
      </w:pPr>
    </w:lvl>
    <w:lvl w:ilvl="7" w:tplc="041F0019" w:tentative="1">
      <w:start w:val="1"/>
      <w:numFmt w:val="lowerLetter"/>
      <w:lvlText w:val="%8."/>
      <w:lvlJc w:val="left"/>
      <w:pPr>
        <w:ind w:left="10787" w:hanging="360"/>
      </w:pPr>
    </w:lvl>
    <w:lvl w:ilvl="8" w:tplc="041F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11982F7F"/>
    <w:multiLevelType w:val="hybridMultilevel"/>
    <w:tmpl w:val="14A8EBEE"/>
    <w:lvl w:ilvl="0" w:tplc="8A72DBD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A56C7B"/>
    <w:multiLevelType w:val="hybridMultilevel"/>
    <w:tmpl w:val="B61865B2"/>
    <w:lvl w:ilvl="0" w:tplc="C9D0C09A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303587"/>
    <w:multiLevelType w:val="hybridMultilevel"/>
    <w:tmpl w:val="B6EC03BC"/>
    <w:lvl w:ilvl="0" w:tplc="2A16141C">
      <w:start w:val="1"/>
      <w:numFmt w:val="upperLetter"/>
      <w:lvlText w:val="%1)"/>
      <w:lvlJc w:val="left"/>
      <w:pPr>
        <w:ind w:left="57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467" w:hanging="360"/>
      </w:pPr>
    </w:lvl>
    <w:lvl w:ilvl="2" w:tplc="041F001B" w:tentative="1">
      <w:start w:val="1"/>
      <w:numFmt w:val="lowerRoman"/>
      <w:lvlText w:val="%3."/>
      <w:lvlJc w:val="right"/>
      <w:pPr>
        <w:ind w:left="7187" w:hanging="180"/>
      </w:pPr>
    </w:lvl>
    <w:lvl w:ilvl="3" w:tplc="041F000F" w:tentative="1">
      <w:start w:val="1"/>
      <w:numFmt w:val="decimal"/>
      <w:lvlText w:val="%4."/>
      <w:lvlJc w:val="left"/>
      <w:pPr>
        <w:ind w:left="7907" w:hanging="360"/>
      </w:pPr>
    </w:lvl>
    <w:lvl w:ilvl="4" w:tplc="041F0019" w:tentative="1">
      <w:start w:val="1"/>
      <w:numFmt w:val="lowerLetter"/>
      <w:lvlText w:val="%5."/>
      <w:lvlJc w:val="left"/>
      <w:pPr>
        <w:ind w:left="8627" w:hanging="360"/>
      </w:pPr>
    </w:lvl>
    <w:lvl w:ilvl="5" w:tplc="041F001B" w:tentative="1">
      <w:start w:val="1"/>
      <w:numFmt w:val="lowerRoman"/>
      <w:lvlText w:val="%6."/>
      <w:lvlJc w:val="right"/>
      <w:pPr>
        <w:ind w:left="9347" w:hanging="180"/>
      </w:pPr>
    </w:lvl>
    <w:lvl w:ilvl="6" w:tplc="041F000F" w:tentative="1">
      <w:start w:val="1"/>
      <w:numFmt w:val="decimal"/>
      <w:lvlText w:val="%7."/>
      <w:lvlJc w:val="left"/>
      <w:pPr>
        <w:ind w:left="10067" w:hanging="360"/>
      </w:pPr>
    </w:lvl>
    <w:lvl w:ilvl="7" w:tplc="041F0019" w:tentative="1">
      <w:start w:val="1"/>
      <w:numFmt w:val="lowerLetter"/>
      <w:lvlText w:val="%8."/>
      <w:lvlJc w:val="left"/>
      <w:pPr>
        <w:ind w:left="10787" w:hanging="360"/>
      </w:pPr>
    </w:lvl>
    <w:lvl w:ilvl="8" w:tplc="041F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5">
    <w:nsid w:val="24D94640"/>
    <w:multiLevelType w:val="hybridMultilevel"/>
    <w:tmpl w:val="73FE699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595D16"/>
    <w:multiLevelType w:val="hybridMultilevel"/>
    <w:tmpl w:val="AF2CD58C"/>
    <w:lvl w:ilvl="0" w:tplc="041F0011">
      <w:start w:val="1"/>
      <w:numFmt w:val="decimal"/>
      <w:lvlText w:val="%1)"/>
      <w:lvlJc w:val="left"/>
      <w:pPr>
        <w:ind w:left="1724" w:hanging="360"/>
      </w:pPr>
    </w:lvl>
    <w:lvl w:ilvl="1" w:tplc="041F0019" w:tentative="1">
      <w:start w:val="1"/>
      <w:numFmt w:val="lowerLetter"/>
      <w:lvlText w:val="%2."/>
      <w:lvlJc w:val="left"/>
      <w:pPr>
        <w:ind w:left="2444" w:hanging="360"/>
      </w:pPr>
    </w:lvl>
    <w:lvl w:ilvl="2" w:tplc="041F001B" w:tentative="1">
      <w:start w:val="1"/>
      <w:numFmt w:val="lowerRoman"/>
      <w:lvlText w:val="%3."/>
      <w:lvlJc w:val="right"/>
      <w:pPr>
        <w:ind w:left="3164" w:hanging="180"/>
      </w:pPr>
    </w:lvl>
    <w:lvl w:ilvl="3" w:tplc="041F000F" w:tentative="1">
      <w:start w:val="1"/>
      <w:numFmt w:val="decimal"/>
      <w:lvlText w:val="%4."/>
      <w:lvlJc w:val="left"/>
      <w:pPr>
        <w:ind w:left="3884" w:hanging="360"/>
      </w:pPr>
    </w:lvl>
    <w:lvl w:ilvl="4" w:tplc="041F0019" w:tentative="1">
      <w:start w:val="1"/>
      <w:numFmt w:val="lowerLetter"/>
      <w:lvlText w:val="%5."/>
      <w:lvlJc w:val="left"/>
      <w:pPr>
        <w:ind w:left="4604" w:hanging="360"/>
      </w:pPr>
    </w:lvl>
    <w:lvl w:ilvl="5" w:tplc="041F001B" w:tentative="1">
      <w:start w:val="1"/>
      <w:numFmt w:val="lowerRoman"/>
      <w:lvlText w:val="%6."/>
      <w:lvlJc w:val="right"/>
      <w:pPr>
        <w:ind w:left="5324" w:hanging="180"/>
      </w:pPr>
    </w:lvl>
    <w:lvl w:ilvl="6" w:tplc="041F000F" w:tentative="1">
      <w:start w:val="1"/>
      <w:numFmt w:val="decimal"/>
      <w:lvlText w:val="%7."/>
      <w:lvlJc w:val="left"/>
      <w:pPr>
        <w:ind w:left="6044" w:hanging="360"/>
      </w:pPr>
    </w:lvl>
    <w:lvl w:ilvl="7" w:tplc="041F0019" w:tentative="1">
      <w:start w:val="1"/>
      <w:numFmt w:val="lowerLetter"/>
      <w:lvlText w:val="%8."/>
      <w:lvlJc w:val="left"/>
      <w:pPr>
        <w:ind w:left="6764" w:hanging="360"/>
      </w:pPr>
    </w:lvl>
    <w:lvl w:ilvl="8" w:tplc="041F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39B45B48"/>
    <w:multiLevelType w:val="hybridMultilevel"/>
    <w:tmpl w:val="4498D16E"/>
    <w:lvl w:ilvl="0" w:tplc="5470D43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69E3173"/>
    <w:multiLevelType w:val="hybridMultilevel"/>
    <w:tmpl w:val="3732C534"/>
    <w:lvl w:ilvl="0" w:tplc="FB245F9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7601B"/>
    <w:multiLevelType w:val="hybridMultilevel"/>
    <w:tmpl w:val="E4A67820"/>
    <w:lvl w:ilvl="0" w:tplc="DBC0DD26">
      <w:start w:val="1"/>
      <w:numFmt w:val="lowerLetter"/>
      <w:lvlText w:val="%1)"/>
      <w:lvlJc w:val="left"/>
      <w:pPr>
        <w:ind w:left="1440" w:hanging="360"/>
      </w:pPr>
      <w:rPr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1526"/>
    <w:rsid w:val="00000065"/>
    <w:rsid w:val="00007C08"/>
    <w:rsid w:val="00086B1D"/>
    <w:rsid w:val="00092A43"/>
    <w:rsid w:val="000A5774"/>
    <w:rsid w:val="000C0C06"/>
    <w:rsid w:val="000C33E8"/>
    <w:rsid w:val="0010436C"/>
    <w:rsid w:val="00166F03"/>
    <w:rsid w:val="001A7C29"/>
    <w:rsid w:val="001C3998"/>
    <w:rsid w:val="001E69B2"/>
    <w:rsid w:val="00225CBE"/>
    <w:rsid w:val="00226A1E"/>
    <w:rsid w:val="00232A88"/>
    <w:rsid w:val="00232B2D"/>
    <w:rsid w:val="002437D4"/>
    <w:rsid w:val="00253B8C"/>
    <w:rsid w:val="00271195"/>
    <w:rsid w:val="00276928"/>
    <w:rsid w:val="002C206B"/>
    <w:rsid w:val="002C5835"/>
    <w:rsid w:val="002C7E02"/>
    <w:rsid w:val="002E050E"/>
    <w:rsid w:val="00307886"/>
    <w:rsid w:val="003225D3"/>
    <w:rsid w:val="0032416D"/>
    <w:rsid w:val="00333A7A"/>
    <w:rsid w:val="00333C43"/>
    <w:rsid w:val="003573D4"/>
    <w:rsid w:val="00357A0A"/>
    <w:rsid w:val="00383D57"/>
    <w:rsid w:val="004347E8"/>
    <w:rsid w:val="00474A07"/>
    <w:rsid w:val="00492689"/>
    <w:rsid w:val="004A7DC2"/>
    <w:rsid w:val="004D1A82"/>
    <w:rsid w:val="00505494"/>
    <w:rsid w:val="00510FEA"/>
    <w:rsid w:val="005361EC"/>
    <w:rsid w:val="00557D55"/>
    <w:rsid w:val="005648A9"/>
    <w:rsid w:val="00575B98"/>
    <w:rsid w:val="005830BC"/>
    <w:rsid w:val="0059734F"/>
    <w:rsid w:val="005A4E36"/>
    <w:rsid w:val="005B1178"/>
    <w:rsid w:val="005B2BD2"/>
    <w:rsid w:val="00607F29"/>
    <w:rsid w:val="006254F2"/>
    <w:rsid w:val="006264BB"/>
    <w:rsid w:val="00627448"/>
    <w:rsid w:val="00664BF0"/>
    <w:rsid w:val="006702F2"/>
    <w:rsid w:val="00671526"/>
    <w:rsid w:val="00687501"/>
    <w:rsid w:val="00693E52"/>
    <w:rsid w:val="006D450B"/>
    <w:rsid w:val="006D6268"/>
    <w:rsid w:val="00705EB2"/>
    <w:rsid w:val="00731507"/>
    <w:rsid w:val="00744A1C"/>
    <w:rsid w:val="007977AE"/>
    <w:rsid w:val="007B1CBC"/>
    <w:rsid w:val="007D3A90"/>
    <w:rsid w:val="007E19A2"/>
    <w:rsid w:val="007F403D"/>
    <w:rsid w:val="008144F8"/>
    <w:rsid w:val="008157AF"/>
    <w:rsid w:val="00823883"/>
    <w:rsid w:val="008B683F"/>
    <w:rsid w:val="008E0DFF"/>
    <w:rsid w:val="008F58F9"/>
    <w:rsid w:val="00902904"/>
    <w:rsid w:val="009051A8"/>
    <w:rsid w:val="009360E8"/>
    <w:rsid w:val="0093668C"/>
    <w:rsid w:val="00963561"/>
    <w:rsid w:val="009A01B7"/>
    <w:rsid w:val="009A1BA0"/>
    <w:rsid w:val="009E7122"/>
    <w:rsid w:val="009F10EB"/>
    <w:rsid w:val="009F4278"/>
    <w:rsid w:val="009F42DD"/>
    <w:rsid w:val="00A07DE0"/>
    <w:rsid w:val="00A42B11"/>
    <w:rsid w:val="00A75794"/>
    <w:rsid w:val="00A76BA2"/>
    <w:rsid w:val="00A77856"/>
    <w:rsid w:val="00A84A39"/>
    <w:rsid w:val="00A97A4D"/>
    <w:rsid w:val="00AA029C"/>
    <w:rsid w:val="00AE7942"/>
    <w:rsid w:val="00B1171F"/>
    <w:rsid w:val="00B16852"/>
    <w:rsid w:val="00B26826"/>
    <w:rsid w:val="00B54CC4"/>
    <w:rsid w:val="00B64728"/>
    <w:rsid w:val="00B73A9A"/>
    <w:rsid w:val="00B957F7"/>
    <w:rsid w:val="00BB40E1"/>
    <w:rsid w:val="00BC30C7"/>
    <w:rsid w:val="00BC5E97"/>
    <w:rsid w:val="00BF2647"/>
    <w:rsid w:val="00C6690E"/>
    <w:rsid w:val="00C7130E"/>
    <w:rsid w:val="00C92EF5"/>
    <w:rsid w:val="00CD249B"/>
    <w:rsid w:val="00CE7416"/>
    <w:rsid w:val="00CE779D"/>
    <w:rsid w:val="00CF0133"/>
    <w:rsid w:val="00D53EFE"/>
    <w:rsid w:val="00D82185"/>
    <w:rsid w:val="00D8234F"/>
    <w:rsid w:val="00D9224A"/>
    <w:rsid w:val="00DD7B83"/>
    <w:rsid w:val="00E2428D"/>
    <w:rsid w:val="00E339A7"/>
    <w:rsid w:val="00E64857"/>
    <w:rsid w:val="00E903FC"/>
    <w:rsid w:val="00E926E4"/>
    <w:rsid w:val="00EA1A09"/>
    <w:rsid w:val="00EA7D87"/>
    <w:rsid w:val="00EB5FF4"/>
    <w:rsid w:val="00ED7E4C"/>
    <w:rsid w:val="00F22480"/>
    <w:rsid w:val="00F3368B"/>
    <w:rsid w:val="00F50744"/>
    <w:rsid w:val="00F50E74"/>
    <w:rsid w:val="00F53770"/>
    <w:rsid w:val="00F56602"/>
    <w:rsid w:val="00F60345"/>
    <w:rsid w:val="00F71FD0"/>
    <w:rsid w:val="00F80587"/>
    <w:rsid w:val="00FA60A2"/>
    <w:rsid w:val="00FE20F4"/>
    <w:rsid w:val="00FE27C8"/>
    <w:rsid w:val="00FF073C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ddd,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1526"/>
    <w:pPr>
      <w:ind w:left="720"/>
      <w:contextualSpacing/>
    </w:pPr>
  </w:style>
  <w:style w:type="paragraph" w:styleId="AralkYok">
    <w:name w:val="No Spacing"/>
    <w:uiPriority w:val="1"/>
    <w:qFormat/>
    <w:rsid w:val="0067152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7152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71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671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1526"/>
  </w:style>
  <w:style w:type="character" w:customStyle="1" w:styleId="apple-converted-space">
    <w:name w:val="apple-converted-space"/>
    <w:basedOn w:val="VarsaylanParagrafYazTipi"/>
    <w:rsid w:val="00A07DE0"/>
  </w:style>
  <w:style w:type="paragraph" w:styleId="stbilgi">
    <w:name w:val="header"/>
    <w:basedOn w:val="Normal"/>
    <w:link w:val="stbilgiChar"/>
    <w:uiPriority w:val="99"/>
    <w:semiHidden/>
    <w:unhideWhenUsed/>
    <w:rsid w:val="009E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E7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1526"/>
    <w:pPr>
      <w:ind w:left="720"/>
      <w:contextualSpacing/>
    </w:pPr>
  </w:style>
  <w:style w:type="paragraph" w:styleId="AralkYok">
    <w:name w:val="No Spacing"/>
    <w:uiPriority w:val="1"/>
    <w:qFormat/>
    <w:rsid w:val="0067152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7152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71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671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1526"/>
  </w:style>
  <w:style w:type="character" w:customStyle="1" w:styleId="apple-converted-space">
    <w:name w:val="apple-converted-space"/>
    <w:basedOn w:val="VarsaylanParagrafYazTipi"/>
    <w:rsid w:val="00A07DE0"/>
  </w:style>
  <w:style w:type="paragraph" w:styleId="stbilgi">
    <w:name w:val="header"/>
    <w:basedOn w:val="Normal"/>
    <w:link w:val="stbilgiChar"/>
    <w:uiPriority w:val="99"/>
    <w:semiHidden/>
    <w:unhideWhenUsed/>
    <w:rsid w:val="009E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E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gm.egitim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ogm.egitim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EE918F3-50B3-4DA5-8A08-2AA4DDC4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Hasanalkan</cp:lastModifiedBy>
  <cp:revision>4</cp:revision>
  <cp:lastPrinted>2015-10-27T07:00:00Z</cp:lastPrinted>
  <dcterms:created xsi:type="dcterms:W3CDTF">2015-10-26T14:12:00Z</dcterms:created>
  <dcterms:modified xsi:type="dcterms:W3CDTF">2015-10-27T07:04:00Z</dcterms:modified>
</cp:coreProperties>
</file>