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28" w:rsidRDefault="00675C28" w:rsidP="00675C2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ŞUHUT İLÇE MİLLİ EĞİTİM MÜDÜRLÜĞÜ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</w:p>
    <w:p w:rsidR="00675C28" w:rsidRDefault="00675C28" w:rsidP="00675C2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2016-2017 EĞİTİM - ÖĞRETİM YILI 2. DÖNEM </w:t>
      </w:r>
    </w:p>
    <w:p w:rsidR="00675C28" w:rsidRDefault="00675C28" w:rsidP="00675C2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GENİŞLETİLMİŞ ZÜMRE ÖĞRETMENLER KURULU TOPLANTI GÜNDEM MADDELERİ</w:t>
      </w:r>
    </w:p>
    <w:p w:rsidR="00FB4C5D" w:rsidRDefault="00FB4C5D" w:rsidP="00FB4C5D"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a) </w:t>
      </w:r>
      <w:r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Açılış ve yoklama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.</w:t>
      </w:r>
    </w:p>
    <w:p w:rsidR="00675C28" w:rsidRDefault="00FB4C5D" w:rsidP="00675C28">
      <w:r>
        <w:t xml:space="preserve">a) </w:t>
      </w:r>
      <w:r>
        <w:t xml:space="preserve">2016-2017 Eğitim Öğretim Yılına </w:t>
      </w:r>
      <w:r>
        <w:t xml:space="preserve">ait zümre kararlarının uygulama sonuçlarının değerlendirilmesi 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ve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isabetli ve uygulanmasında yarar görülen kararların tespit edilmesi,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devamları ve gelişti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ri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lmeleri hususunda ileriye dönük tavsiyelerin alınması.</w:t>
      </w:r>
    </w:p>
    <w:p w:rsidR="00675C28" w:rsidRDefault="00FB4C5D" w:rsidP="00FB4C5D">
      <w:r>
        <w:t xml:space="preserve">c)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Branş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lar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bazında karşılaşılan güçlükler ve dönemin genel değerlendirmesinin yapılması.</w:t>
      </w:r>
    </w:p>
    <w:p w:rsidR="00675C28" w:rsidRDefault="00FB4C5D" w:rsidP="00FB4C5D">
      <w:r>
        <w:t xml:space="preserve">ç)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2016 yılı eylem planı ve bakanlığımız strateji planı çerçevesinde ilköğretim ile ortaöğretim kurumlarında uygulanmakta olan derslerin öğretim programlarının değerlendirilmesi,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sadeleştirilmesi,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güncellenmesi ve geliştirilmesi çalışmaları kapsamında,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taslak öğretim programlarına yönelik oluşturulacak inceleme,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değerlendirme,</w:t>
      </w:r>
      <w:r w:rsidR="00675C28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görüş ve önerilerin görüşülerek tutanağa dönüştürülmesi.</w:t>
      </w:r>
    </w:p>
    <w:p w:rsidR="00675C28" w:rsidRDefault="00FB4C5D" w:rsidP="00FB4C5D">
      <w:r>
        <w:t>d)</w:t>
      </w:r>
      <w:r w:rsidR="00675C28" w:rsidRPr="00675C28">
        <w:t xml:space="preserve"> </w:t>
      </w:r>
      <w:r w:rsidR="00675C28">
        <w:t xml:space="preserve">Bilim ve teknolojideki gelişmelerin, derslere yansıtılmasını sağlayıcı </w:t>
      </w:r>
      <w:r w:rsidR="00675C28">
        <w:t>yapılan faaliyetlerin görüşülmesi.</w:t>
      </w:r>
    </w:p>
    <w:p w:rsidR="00FB4C5D" w:rsidRDefault="00FB4C5D" w:rsidP="00FB4C5D">
      <w:r>
        <w:t xml:space="preserve">e) </w:t>
      </w:r>
      <w:r w:rsidR="00675C28">
        <w:t xml:space="preserve">Öğrencilerin okul içinde, Öğrenci Seçme Sınavında, ulusal ve uluslararası düzeyde katıldıkları çeşitli sınav ve yarışmalarda aldıkları sonuçlara ilişkin başarı ve başarısızlık durumlarının </w:t>
      </w:r>
      <w:proofErr w:type="gramStart"/>
      <w:r w:rsidR="00675C28">
        <w:t xml:space="preserve">branş </w:t>
      </w:r>
      <w:r w:rsidR="00675C28">
        <w:t xml:space="preserve"> bazında</w:t>
      </w:r>
      <w:proofErr w:type="gramEnd"/>
      <w:r w:rsidR="00675C28">
        <w:t xml:space="preserve"> değerlendirilmesi</w:t>
      </w:r>
    </w:p>
    <w:p w:rsidR="00FB4C5D" w:rsidRDefault="00FB4C5D" w:rsidP="00FB4C5D">
      <w:r>
        <w:t xml:space="preserve">f) 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Görüşülmesi istenen ilave gündem maddeleri.</w:t>
      </w:r>
    </w:p>
    <w:p w:rsidR="00FB4C5D" w:rsidRDefault="00FB4C5D" w:rsidP="00FB4C5D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t xml:space="preserve">g) </w:t>
      </w:r>
      <w:r w:rsidR="00675C28" w:rsidRPr="0006311F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İyi dilek ve kapanış </w:t>
      </w:r>
    </w:p>
    <w:p w:rsidR="00675C28" w:rsidRDefault="00675C28" w:rsidP="00FB4C5D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</w:p>
    <w:p w:rsidR="00675C28" w:rsidRDefault="00675C28" w:rsidP="00FB4C5D">
      <w:pP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675C28" w:rsidRDefault="00675C28" w:rsidP="00675C28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Mustafa Kemal AVŞAR</w:t>
      </w:r>
    </w:p>
    <w:p w:rsidR="00675C28" w:rsidRDefault="00675C28" w:rsidP="00675C28">
      <w:pPr>
        <w:jc w:val="center"/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Şube Müdürü</w:t>
      </w:r>
    </w:p>
    <w:p w:rsidR="00FB4C5D" w:rsidRDefault="00FB4C5D" w:rsidP="00FB4C5D"/>
    <w:sectPr w:rsidR="00FB4C5D" w:rsidSect="00675C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5D"/>
    <w:rsid w:val="00675C28"/>
    <w:rsid w:val="00AE07A1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ŞUHUTMEM</dc:creator>
  <cp:lastModifiedBy>ŞUHUTMEM</cp:lastModifiedBy>
  <cp:revision>1</cp:revision>
  <dcterms:created xsi:type="dcterms:W3CDTF">2017-06-12T08:37:00Z</dcterms:created>
  <dcterms:modified xsi:type="dcterms:W3CDTF">2017-06-12T08:57:00Z</dcterms:modified>
</cp:coreProperties>
</file>